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24" w:rsidRPr="0017682E" w:rsidRDefault="001E7A24" w:rsidP="001E7A24">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1E7A24" w:rsidRPr="0017682E" w:rsidRDefault="001E7A24" w:rsidP="001E7A24">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735853">
        <w:rPr>
          <w:rFonts w:ascii="Cambria" w:hAnsi="Cambria" w:cs="Cambria"/>
          <w:b/>
          <w:bCs/>
          <w:color w:val="000000"/>
          <w:sz w:val="24"/>
          <w:szCs w:val="24"/>
          <w:lang w:val="en-IE"/>
        </w:rPr>
        <w:t>20</w:t>
      </w:r>
      <w:r w:rsidR="00735853" w:rsidRPr="00735853">
        <w:rPr>
          <w:rFonts w:ascii="Cambria" w:hAnsi="Cambria" w:cs="Cambria"/>
          <w:b/>
          <w:bCs/>
          <w:color w:val="000000"/>
          <w:sz w:val="24"/>
          <w:szCs w:val="24"/>
          <w:vertAlign w:val="superscript"/>
          <w:lang w:val="en-IE"/>
        </w:rPr>
        <w:t>th</w:t>
      </w:r>
      <w:r w:rsidR="00735853">
        <w:rPr>
          <w:rFonts w:ascii="Cambria" w:hAnsi="Cambria" w:cs="Cambria"/>
          <w:b/>
          <w:bCs/>
          <w:color w:val="000000"/>
          <w:sz w:val="24"/>
          <w:szCs w:val="24"/>
          <w:lang w:val="en-IE"/>
        </w:rPr>
        <w:t xml:space="preserve"> July</w:t>
      </w:r>
      <w:r>
        <w:rPr>
          <w:rFonts w:ascii="Cambria" w:hAnsi="Cambria" w:cs="Cambria"/>
          <w:b/>
          <w:bCs/>
          <w:color w:val="000000"/>
          <w:sz w:val="24"/>
          <w:szCs w:val="24"/>
          <w:lang w:val="en-IE"/>
        </w:rPr>
        <w:t xml:space="preserve">, 2015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1E7A24" w:rsidRDefault="001E7A24" w:rsidP="001E7A24">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4E2910">
        <w:rPr>
          <w:rFonts w:ascii="Cambria" w:hAnsi="Cambria" w:cs="Cambria"/>
          <w:b/>
          <w:bCs/>
          <w:color w:val="000000"/>
          <w:sz w:val="24"/>
          <w:szCs w:val="24"/>
          <w:lang w:val="en-IE"/>
        </w:rPr>
        <w:t>20</w:t>
      </w:r>
      <w:r w:rsidRPr="00F91F2B">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w:t>
      </w:r>
      <w:proofErr w:type="spellStart"/>
      <w:r w:rsidR="004E2910">
        <w:rPr>
          <w:rFonts w:ascii="Cambria" w:hAnsi="Cambria" w:cs="Cambria"/>
          <w:b/>
          <w:bCs/>
          <w:color w:val="000000"/>
          <w:sz w:val="24"/>
          <w:szCs w:val="24"/>
          <w:lang w:val="en-IE"/>
        </w:rPr>
        <w:t>Lúl</w:t>
      </w:r>
      <w:proofErr w:type="spellEnd"/>
      <w:r w:rsidR="004E2910">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1E7A24" w:rsidRPr="0017682E" w:rsidRDefault="001E7A24" w:rsidP="001E7A24">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1E7A24" w:rsidRPr="005D3B04" w:rsidRDefault="001E7A24" w:rsidP="001E7A24">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1E7A24" w:rsidRDefault="001E7A24" w:rsidP="001E7A24">
      <w:pPr>
        <w:numPr>
          <w:ilvl w:val="0"/>
          <w:numId w:val="2"/>
        </w:numPr>
        <w:spacing w:after="120"/>
        <w:ind w:left="1276" w:hanging="567"/>
        <w:jc w:val="both"/>
        <w:rPr>
          <w:rFonts w:ascii="Cambria" w:hAnsi="Cambria" w:cs="Cambria"/>
          <w:bCs/>
          <w:color w:val="000000"/>
          <w:sz w:val="24"/>
          <w:szCs w:val="24"/>
          <w:lang w:val="en-IE"/>
        </w:rPr>
      </w:pPr>
      <w:r w:rsidRPr="00E004FD">
        <w:rPr>
          <w:rFonts w:ascii="Cambria" w:hAnsi="Cambria" w:cs="Cambria"/>
          <w:bCs/>
          <w:color w:val="000000"/>
          <w:sz w:val="24"/>
          <w:szCs w:val="24"/>
          <w:lang w:val="en-IE"/>
        </w:rPr>
        <w:t xml:space="preserve">Minutes of Ordinary Meeting of Kilkenny County Council held on Monday </w:t>
      </w:r>
      <w:r w:rsidR="00735853">
        <w:rPr>
          <w:rFonts w:ascii="Cambria" w:hAnsi="Cambria" w:cs="Cambria"/>
          <w:bCs/>
          <w:color w:val="000000"/>
          <w:sz w:val="24"/>
          <w:szCs w:val="24"/>
          <w:lang w:val="en-IE"/>
        </w:rPr>
        <w:t>15</w:t>
      </w:r>
      <w:r w:rsidR="00735853" w:rsidRPr="00735853">
        <w:rPr>
          <w:rFonts w:ascii="Cambria" w:hAnsi="Cambria" w:cs="Cambria"/>
          <w:bCs/>
          <w:color w:val="000000"/>
          <w:sz w:val="24"/>
          <w:szCs w:val="24"/>
          <w:vertAlign w:val="superscript"/>
          <w:lang w:val="en-IE"/>
        </w:rPr>
        <w:t>th</w:t>
      </w:r>
      <w:r w:rsidR="00735853">
        <w:rPr>
          <w:rFonts w:ascii="Cambria" w:hAnsi="Cambria" w:cs="Cambria"/>
          <w:bCs/>
          <w:color w:val="000000"/>
          <w:sz w:val="24"/>
          <w:szCs w:val="24"/>
          <w:lang w:val="en-IE"/>
        </w:rPr>
        <w:t xml:space="preserve"> June</w:t>
      </w:r>
      <w:r>
        <w:rPr>
          <w:rFonts w:ascii="Cambria" w:hAnsi="Cambria" w:cs="Cambria"/>
          <w:bCs/>
          <w:color w:val="000000"/>
          <w:sz w:val="24"/>
          <w:szCs w:val="24"/>
          <w:lang w:val="en-IE"/>
        </w:rPr>
        <w:t>,</w:t>
      </w:r>
      <w:r w:rsidRPr="00E004FD">
        <w:rPr>
          <w:rFonts w:ascii="Cambria" w:hAnsi="Cambria" w:cs="Cambria"/>
          <w:bCs/>
          <w:color w:val="000000"/>
          <w:sz w:val="24"/>
          <w:szCs w:val="24"/>
          <w:lang w:val="en-IE"/>
        </w:rPr>
        <w:t xml:space="preserve"> 2015 (copy of minutes attached) </w:t>
      </w:r>
    </w:p>
    <w:p w:rsidR="00CB0576" w:rsidRPr="00CB0576" w:rsidRDefault="00867B1C" w:rsidP="00CB0576">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held on 26</w:t>
      </w:r>
      <w:r w:rsidRPr="00867B1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2015 (copy of minutes attached) </w:t>
      </w:r>
    </w:p>
    <w:p w:rsidR="001E7A24" w:rsidRPr="00CB0576" w:rsidRDefault="00CB0576" w:rsidP="009426D5">
      <w:pPr>
        <w:pStyle w:val="ListParagraph"/>
        <w:numPr>
          <w:ilvl w:val="0"/>
          <w:numId w:val="2"/>
        </w:numPr>
        <w:ind w:left="1276" w:hanging="567"/>
        <w:jc w:val="both"/>
        <w:rPr>
          <w:rFonts w:ascii="Cambria" w:hAnsi="Cambria" w:cs="Cambria"/>
          <w:b/>
          <w:bCs/>
          <w:color w:val="000000"/>
          <w:sz w:val="24"/>
          <w:szCs w:val="24"/>
          <w:u w:val="single"/>
          <w:lang w:val="ga-IE"/>
        </w:rPr>
      </w:pPr>
      <w:r>
        <w:rPr>
          <w:rFonts w:ascii="Cambria" w:hAnsi="Cambria" w:cs="Cambria"/>
          <w:bCs/>
          <w:color w:val="000000"/>
          <w:sz w:val="24"/>
          <w:szCs w:val="24"/>
          <w:lang w:val="ga-IE"/>
        </w:rPr>
        <w:t xml:space="preserve">Minutes </w:t>
      </w:r>
      <w:r w:rsidR="009426D5">
        <w:rPr>
          <w:rFonts w:ascii="Cambria" w:hAnsi="Cambria" w:cs="Cambria"/>
          <w:bCs/>
          <w:color w:val="000000"/>
          <w:sz w:val="24"/>
          <w:szCs w:val="24"/>
          <w:lang w:val="ga-IE"/>
        </w:rPr>
        <w:t xml:space="preserve"> of Strategic Policy Commitee No. 5 – Environmental Protection, Water Servcies &amp; Energy Meeting  h</w:t>
      </w:r>
      <w:r w:rsidR="009A7227">
        <w:rPr>
          <w:rFonts w:ascii="Cambria" w:hAnsi="Cambria" w:cs="Cambria"/>
          <w:bCs/>
          <w:color w:val="000000"/>
          <w:sz w:val="24"/>
          <w:szCs w:val="24"/>
          <w:lang w:val="ga-IE"/>
        </w:rPr>
        <w:t>eld on 14th May, 2015 (copy of minutes</w:t>
      </w:r>
      <w:r w:rsidR="009426D5">
        <w:rPr>
          <w:rFonts w:ascii="Cambria" w:hAnsi="Cambria" w:cs="Cambria"/>
          <w:bCs/>
          <w:color w:val="000000"/>
          <w:sz w:val="24"/>
          <w:szCs w:val="24"/>
          <w:lang w:val="ga-IE"/>
        </w:rPr>
        <w:t xml:space="preserve"> attached) </w:t>
      </w:r>
    </w:p>
    <w:p w:rsidR="00CB0576" w:rsidRPr="00CB0576" w:rsidRDefault="00CB0576" w:rsidP="00CB0576">
      <w:pPr>
        <w:pStyle w:val="ListParagraph"/>
        <w:ind w:left="1276"/>
        <w:jc w:val="both"/>
        <w:rPr>
          <w:rFonts w:ascii="Cambria" w:hAnsi="Cambria" w:cs="Cambria"/>
          <w:b/>
          <w:bCs/>
          <w:color w:val="000000"/>
          <w:sz w:val="24"/>
          <w:szCs w:val="24"/>
          <w:u w:val="single"/>
          <w:lang w:val="ga-IE"/>
        </w:rPr>
      </w:pPr>
    </w:p>
    <w:p w:rsidR="00CB0576" w:rsidRPr="009426D5" w:rsidRDefault="00CB0576" w:rsidP="009426D5">
      <w:pPr>
        <w:pStyle w:val="ListParagraph"/>
        <w:numPr>
          <w:ilvl w:val="0"/>
          <w:numId w:val="2"/>
        </w:numPr>
        <w:ind w:left="1276" w:hanging="567"/>
        <w:jc w:val="both"/>
        <w:rPr>
          <w:rFonts w:ascii="Cambria" w:hAnsi="Cambria" w:cs="Cambria"/>
          <w:b/>
          <w:bCs/>
          <w:color w:val="000000"/>
          <w:sz w:val="24"/>
          <w:szCs w:val="24"/>
          <w:u w:val="single"/>
          <w:lang w:val="ga-IE"/>
        </w:rPr>
      </w:pPr>
      <w:r>
        <w:rPr>
          <w:rFonts w:ascii="Cambria" w:hAnsi="Cambria" w:cs="Cambria"/>
          <w:bCs/>
          <w:color w:val="000000"/>
          <w:sz w:val="24"/>
          <w:szCs w:val="24"/>
          <w:lang w:val="ga-IE"/>
        </w:rPr>
        <w:t>Minutes of Strategic Policy Committee No. 2 – Infrastructure Policy, Transportation, Fire and Emergency Services Meeting held on 3rd July, 2015</w:t>
      </w:r>
      <w:r w:rsidR="009A7227">
        <w:rPr>
          <w:rFonts w:ascii="Cambria" w:hAnsi="Cambria" w:cs="Cambria"/>
          <w:bCs/>
          <w:color w:val="000000"/>
          <w:sz w:val="24"/>
          <w:szCs w:val="24"/>
          <w:lang w:val="ga-IE"/>
        </w:rPr>
        <w:t xml:space="preserve"> (copy of minutes attached) </w:t>
      </w:r>
    </w:p>
    <w:p w:rsidR="009426D5" w:rsidRPr="009426D5" w:rsidRDefault="009426D5" w:rsidP="009426D5">
      <w:pPr>
        <w:pStyle w:val="ListParagraph"/>
        <w:ind w:left="1276"/>
        <w:jc w:val="both"/>
        <w:rPr>
          <w:rFonts w:ascii="Cambria" w:hAnsi="Cambria" w:cs="Cambria"/>
          <w:b/>
          <w:bCs/>
          <w:color w:val="000000"/>
          <w:sz w:val="24"/>
          <w:szCs w:val="24"/>
          <w:u w:val="single"/>
          <w:lang w:val="ga-IE"/>
        </w:rPr>
      </w:pPr>
    </w:p>
    <w:p w:rsidR="009426D5" w:rsidRPr="00CE5AF5" w:rsidRDefault="001E7A24" w:rsidP="00CE5AF5">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9811C7" w:rsidRPr="00CB0576" w:rsidRDefault="009811C7" w:rsidP="009811C7">
      <w:pPr>
        <w:pStyle w:val="ListParagraph"/>
        <w:numPr>
          <w:ilvl w:val="0"/>
          <w:numId w:val="23"/>
        </w:numPr>
        <w:spacing w:before="120" w:after="120"/>
        <w:ind w:hanging="671"/>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CB0576" w:rsidRDefault="00CB0576" w:rsidP="002429A9">
      <w:pPr>
        <w:pStyle w:val="ListParagraph"/>
        <w:numPr>
          <w:ilvl w:val="0"/>
          <w:numId w:val="26"/>
        </w:numPr>
        <w:spacing w:before="120" w:after="120"/>
        <w:ind w:left="1560" w:hanging="851"/>
        <w:jc w:val="both"/>
        <w:rPr>
          <w:rFonts w:ascii="Cambria" w:hAnsi="Cambria" w:cs="Cambria"/>
          <w:bCs/>
          <w:color w:val="000000"/>
          <w:sz w:val="24"/>
          <w:szCs w:val="24"/>
          <w:lang w:val="en-IE"/>
        </w:rPr>
      </w:pPr>
      <w:r>
        <w:rPr>
          <w:rFonts w:ascii="Cambria" w:hAnsi="Cambria" w:cs="Cambria"/>
          <w:bCs/>
          <w:color w:val="000000"/>
          <w:sz w:val="24"/>
          <w:szCs w:val="24"/>
          <w:lang w:val="en-IE"/>
        </w:rPr>
        <w:t>“That Kilkenny County Council hereby approves of the disposal of its interest in No. 3 Cedarwood Park, Loughboy, Kilkenny in accordance with Section 183(1) of the Local Government Act, 2001 and that the consent of the Minister for Environment is not necessary” (Notification issued to members on 8</w:t>
      </w:r>
      <w:r w:rsidRPr="00CB057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2015) </w:t>
      </w:r>
    </w:p>
    <w:p w:rsidR="00BA5E7E" w:rsidRPr="009A7227" w:rsidRDefault="002429A9" w:rsidP="009A7227">
      <w:pPr>
        <w:pStyle w:val="ListParagraph"/>
        <w:numPr>
          <w:ilvl w:val="0"/>
          <w:numId w:val="26"/>
        </w:numPr>
        <w:spacing w:before="120" w:after="120"/>
        <w:ind w:left="1560" w:hanging="851"/>
        <w:jc w:val="both"/>
        <w:rPr>
          <w:rFonts w:ascii="Cambria" w:hAnsi="Cambria" w:cs="Cambria"/>
          <w:bCs/>
          <w:color w:val="000000"/>
          <w:sz w:val="24"/>
          <w:szCs w:val="24"/>
          <w:lang w:val="en-IE"/>
        </w:rPr>
      </w:pPr>
      <w:r>
        <w:rPr>
          <w:rFonts w:ascii="Cambria" w:hAnsi="Cambria" w:cs="Cambria"/>
          <w:bCs/>
          <w:color w:val="000000"/>
          <w:sz w:val="24"/>
          <w:szCs w:val="24"/>
          <w:lang w:val="en-IE"/>
        </w:rPr>
        <w:t>“That Kilkenny County Council hereby approves of the disposal of its interest in No.3 Togher Road, Urlingford, Co. Kilkenny in accordance with Section 183(1) of the Local Government Act, 2001 and that the consent of the Minister for Environment is not necessary” (Notification issued to members on 8</w:t>
      </w:r>
      <w:r w:rsidRPr="002429A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2015). </w:t>
      </w:r>
    </w:p>
    <w:p w:rsidR="001E7A24" w:rsidRPr="004D5440" w:rsidRDefault="001E7A24" w:rsidP="001E7A24">
      <w:pPr>
        <w:jc w:val="both"/>
        <w:rPr>
          <w:rFonts w:asciiTheme="majorHAnsi" w:hAnsiTheme="majorHAnsi" w:cs="Arial"/>
          <w:bCs/>
          <w:sz w:val="24"/>
          <w:szCs w:val="24"/>
          <w:u w:val="single"/>
          <w:lang w:val="en-US"/>
        </w:rPr>
      </w:pPr>
    </w:p>
    <w:p w:rsidR="001E7A24" w:rsidRPr="00BF3F7F" w:rsidRDefault="001E7A24" w:rsidP="001E7A24">
      <w:pPr>
        <w:pStyle w:val="ListParagraph"/>
        <w:ind w:left="1418" w:hanging="709"/>
        <w:jc w:val="both"/>
        <w:rPr>
          <w:rFonts w:ascii="Cambria" w:hAnsi="Cambria" w:cs="Tahoma"/>
          <w:b/>
          <w:bCs/>
          <w:sz w:val="24"/>
          <w:szCs w:val="24"/>
          <w:u w:val="single"/>
          <w:lang w:val="en-IE"/>
        </w:rPr>
      </w:pPr>
      <w:r>
        <w:rPr>
          <w:rFonts w:ascii="Cambria" w:hAnsi="Cambria" w:cs="Tahoma"/>
          <w:b/>
          <w:bCs/>
          <w:sz w:val="24"/>
          <w:szCs w:val="24"/>
          <w:lang w:val="en-IE"/>
        </w:rPr>
        <w:t xml:space="preserve"> (</w:t>
      </w:r>
      <w:r w:rsidR="009811C7">
        <w:rPr>
          <w:rFonts w:ascii="Cambria" w:hAnsi="Cambria" w:cs="Tahoma"/>
          <w:b/>
          <w:bCs/>
          <w:sz w:val="24"/>
          <w:szCs w:val="24"/>
          <w:lang w:val="en-IE"/>
        </w:rPr>
        <w:t>b</w:t>
      </w:r>
      <w:r w:rsidRPr="006A2C71">
        <w:rPr>
          <w:rFonts w:ascii="Cambria" w:hAnsi="Cambria" w:cs="Tahoma"/>
          <w:b/>
          <w:bCs/>
          <w:sz w:val="24"/>
          <w:szCs w:val="24"/>
          <w:lang w:val="en-IE"/>
        </w:rPr>
        <w:t>)</w:t>
      </w:r>
      <w:r>
        <w:rPr>
          <w:rFonts w:ascii="Cambria" w:hAnsi="Cambria" w:cs="Tahoma"/>
          <w:b/>
          <w:bCs/>
          <w:sz w:val="24"/>
          <w:szCs w:val="24"/>
          <w:lang w:val="en-IE"/>
        </w:rPr>
        <w:tab/>
      </w:r>
      <w:r w:rsidRPr="0089321C">
        <w:rPr>
          <w:rFonts w:ascii="Cambria" w:hAnsi="Cambria" w:cs="Tahoma"/>
          <w:b/>
          <w:bCs/>
          <w:sz w:val="24"/>
          <w:szCs w:val="24"/>
          <w:u w:val="single"/>
          <w:lang w:val="en-IE"/>
        </w:rPr>
        <w:t xml:space="preserve">Corporate Affairs </w:t>
      </w:r>
      <w:r>
        <w:rPr>
          <w:rFonts w:ascii="Cambria" w:hAnsi="Cambria" w:cs="Tahoma"/>
          <w:b/>
          <w:bCs/>
          <w:sz w:val="24"/>
          <w:szCs w:val="24"/>
          <w:u w:val="single"/>
          <w:lang w:val="en-IE"/>
        </w:rPr>
        <w:t xml:space="preserve"> - Gnóthaí Corparáideacha</w:t>
      </w:r>
    </w:p>
    <w:p w:rsidR="001E7A24" w:rsidRPr="00132A92" w:rsidRDefault="001E7A24" w:rsidP="001E7A24">
      <w:pPr>
        <w:pStyle w:val="ListParagraph"/>
        <w:rPr>
          <w:rFonts w:ascii="Cambria" w:hAnsi="Cambria" w:cs="Tahoma"/>
          <w:bCs/>
          <w:sz w:val="24"/>
          <w:szCs w:val="24"/>
          <w:lang w:val="en-IE"/>
        </w:rPr>
      </w:pPr>
    </w:p>
    <w:p w:rsidR="007622F7" w:rsidRDefault="007622F7" w:rsidP="00D16D9A">
      <w:pPr>
        <w:pStyle w:val="ListParagraph"/>
        <w:numPr>
          <w:ilvl w:val="0"/>
          <w:numId w:val="13"/>
        </w:numPr>
        <w:rPr>
          <w:rFonts w:ascii="Cambria" w:hAnsi="Cambria" w:cs="Tahoma"/>
          <w:bCs/>
          <w:sz w:val="24"/>
          <w:szCs w:val="24"/>
          <w:lang w:val="en-IE"/>
        </w:rPr>
      </w:pPr>
      <w:r>
        <w:rPr>
          <w:rFonts w:ascii="Cambria" w:hAnsi="Cambria" w:cs="Tahoma"/>
          <w:bCs/>
          <w:sz w:val="24"/>
          <w:szCs w:val="24"/>
          <w:lang w:val="en-IE"/>
        </w:rPr>
        <w:t>Chief Executives Report (attached)</w:t>
      </w:r>
    </w:p>
    <w:p w:rsidR="00231621" w:rsidRDefault="00231621" w:rsidP="00231621">
      <w:pPr>
        <w:pStyle w:val="ListParagraph"/>
        <w:ind w:left="1440"/>
        <w:rPr>
          <w:rFonts w:ascii="Cambria" w:hAnsi="Cambria" w:cs="Tahoma"/>
          <w:bCs/>
          <w:sz w:val="24"/>
          <w:szCs w:val="24"/>
          <w:lang w:val="en-IE"/>
        </w:rPr>
      </w:pPr>
    </w:p>
    <w:p w:rsidR="00231621" w:rsidRDefault="00231621" w:rsidP="00231621">
      <w:pPr>
        <w:pStyle w:val="ListParagraph"/>
        <w:numPr>
          <w:ilvl w:val="0"/>
          <w:numId w:val="13"/>
        </w:numPr>
        <w:rPr>
          <w:rFonts w:ascii="Cambria" w:hAnsi="Cambria" w:cs="Tahoma"/>
          <w:bCs/>
          <w:sz w:val="24"/>
          <w:szCs w:val="24"/>
          <w:lang w:val="en-IE"/>
        </w:rPr>
      </w:pPr>
      <w:r>
        <w:rPr>
          <w:rFonts w:ascii="Cambria" w:hAnsi="Cambria" w:cs="Tahoma"/>
          <w:bCs/>
          <w:sz w:val="24"/>
          <w:szCs w:val="24"/>
          <w:lang w:val="en-IE"/>
        </w:rPr>
        <w:t xml:space="preserve">Appointment of Chief Executive Kilkenny County Council (letter attached) </w:t>
      </w:r>
    </w:p>
    <w:p w:rsidR="00867B1C" w:rsidRDefault="00867B1C" w:rsidP="00867B1C">
      <w:pPr>
        <w:pStyle w:val="ListParagraph"/>
        <w:ind w:left="1440"/>
        <w:rPr>
          <w:rFonts w:ascii="Cambria" w:hAnsi="Cambria" w:cs="Tahoma"/>
          <w:bCs/>
          <w:sz w:val="24"/>
          <w:szCs w:val="24"/>
          <w:lang w:val="en-IE"/>
        </w:rPr>
      </w:pPr>
    </w:p>
    <w:p w:rsidR="00867B1C" w:rsidRDefault="00867B1C" w:rsidP="00D16D9A">
      <w:pPr>
        <w:pStyle w:val="ListParagraph"/>
        <w:numPr>
          <w:ilvl w:val="0"/>
          <w:numId w:val="13"/>
        </w:numPr>
        <w:rPr>
          <w:rFonts w:ascii="Cambria" w:hAnsi="Cambria" w:cs="Tahoma"/>
          <w:bCs/>
          <w:sz w:val="24"/>
          <w:szCs w:val="24"/>
          <w:lang w:val="en-IE"/>
        </w:rPr>
      </w:pPr>
      <w:r>
        <w:rPr>
          <w:rFonts w:ascii="Cambria" w:hAnsi="Cambria" w:cs="Tahoma"/>
          <w:bCs/>
          <w:sz w:val="24"/>
          <w:szCs w:val="24"/>
          <w:lang w:val="en-IE"/>
        </w:rPr>
        <w:t xml:space="preserve">Update on Waterford Boundary Committee </w:t>
      </w:r>
    </w:p>
    <w:p w:rsidR="007622F7" w:rsidRDefault="007622F7" w:rsidP="007622F7">
      <w:pPr>
        <w:pStyle w:val="ListParagraph"/>
        <w:ind w:left="1440"/>
        <w:rPr>
          <w:rFonts w:ascii="Cambria" w:hAnsi="Cambria" w:cs="Tahoma"/>
          <w:bCs/>
          <w:sz w:val="24"/>
          <w:szCs w:val="24"/>
          <w:lang w:val="en-IE"/>
        </w:rPr>
      </w:pPr>
    </w:p>
    <w:p w:rsidR="001E7A24" w:rsidRDefault="00D16D9A" w:rsidP="00D16D9A">
      <w:pPr>
        <w:pStyle w:val="ListParagraph"/>
        <w:numPr>
          <w:ilvl w:val="0"/>
          <w:numId w:val="13"/>
        </w:numPr>
        <w:rPr>
          <w:rFonts w:ascii="Cambria" w:hAnsi="Cambria" w:cs="Tahoma"/>
          <w:bCs/>
          <w:sz w:val="24"/>
          <w:szCs w:val="24"/>
          <w:lang w:val="en-IE"/>
        </w:rPr>
      </w:pPr>
      <w:r>
        <w:rPr>
          <w:rFonts w:ascii="Cambria" w:hAnsi="Cambria" w:cs="Tahoma"/>
          <w:bCs/>
          <w:sz w:val="24"/>
          <w:szCs w:val="24"/>
          <w:lang w:val="en-IE"/>
        </w:rPr>
        <w:t>Service Delivery Plan Implementation Progress Report at 30</w:t>
      </w:r>
      <w:r w:rsidRPr="00D16D9A">
        <w:rPr>
          <w:rFonts w:ascii="Cambria" w:hAnsi="Cambria" w:cs="Tahoma"/>
          <w:bCs/>
          <w:sz w:val="24"/>
          <w:szCs w:val="24"/>
          <w:vertAlign w:val="superscript"/>
          <w:lang w:val="en-IE"/>
        </w:rPr>
        <w:t>th</w:t>
      </w:r>
      <w:r>
        <w:rPr>
          <w:rFonts w:ascii="Cambria" w:hAnsi="Cambria" w:cs="Tahoma"/>
          <w:bCs/>
          <w:sz w:val="24"/>
          <w:szCs w:val="24"/>
          <w:lang w:val="en-IE"/>
        </w:rPr>
        <w:t xml:space="preserve"> June, 2015 </w:t>
      </w:r>
      <w:r w:rsidR="007F3E8D">
        <w:rPr>
          <w:rFonts w:ascii="Cambria" w:hAnsi="Cambria" w:cs="Tahoma"/>
          <w:bCs/>
          <w:sz w:val="24"/>
          <w:szCs w:val="24"/>
          <w:lang w:val="en-IE"/>
        </w:rPr>
        <w:t xml:space="preserve">(report attached) </w:t>
      </w:r>
    </w:p>
    <w:p w:rsidR="0092706B" w:rsidRDefault="0092706B" w:rsidP="0092706B">
      <w:pPr>
        <w:pStyle w:val="ListParagraph"/>
        <w:ind w:left="1440"/>
        <w:rPr>
          <w:rFonts w:ascii="Cambria" w:hAnsi="Cambria" w:cs="Tahoma"/>
          <w:bCs/>
          <w:sz w:val="24"/>
          <w:szCs w:val="24"/>
          <w:lang w:val="en-IE"/>
        </w:rPr>
      </w:pPr>
    </w:p>
    <w:p w:rsidR="00BA5E7E" w:rsidRDefault="007622F7" w:rsidP="00BA5E7E">
      <w:pPr>
        <w:pStyle w:val="ListParagraph"/>
        <w:numPr>
          <w:ilvl w:val="0"/>
          <w:numId w:val="13"/>
        </w:numPr>
        <w:rPr>
          <w:rFonts w:ascii="Cambria" w:hAnsi="Cambria" w:cs="Tahoma"/>
          <w:bCs/>
          <w:sz w:val="24"/>
          <w:szCs w:val="24"/>
          <w:lang w:val="en-IE"/>
        </w:rPr>
      </w:pPr>
      <w:r>
        <w:rPr>
          <w:rFonts w:ascii="Cambria" w:hAnsi="Cambria" w:cs="Tahoma"/>
          <w:bCs/>
          <w:sz w:val="24"/>
          <w:szCs w:val="24"/>
          <w:lang w:val="en-IE"/>
        </w:rPr>
        <w:t xml:space="preserve">Fill vacancy on Kilkenny &amp; Carlow Education and Training Board (see letter attached) </w:t>
      </w:r>
    </w:p>
    <w:p w:rsidR="00BA5E7E" w:rsidRPr="00BA5E7E" w:rsidRDefault="00BA5E7E" w:rsidP="00BA5E7E">
      <w:pPr>
        <w:pStyle w:val="ListParagraph"/>
        <w:rPr>
          <w:rFonts w:ascii="Cambria" w:hAnsi="Cambria" w:cs="Tahoma"/>
          <w:bCs/>
          <w:sz w:val="24"/>
          <w:szCs w:val="24"/>
          <w:lang w:val="en-IE"/>
        </w:rPr>
      </w:pPr>
    </w:p>
    <w:p w:rsidR="007622F7" w:rsidRPr="00BA5E7E" w:rsidRDefault="007622F7" w:rsidP="00BA5E7E">
      <w:pPr>
        <w:pStyle w:val="ListParagraph"/>
        <w:numPr>
          <w:ilvl w:val="0"/>
          <w:numId w:val="13"/>
        </w:numPr>
        <w:rPr>
          <w:rFonts w:ascii="Cambria" w:hAnsi="Cambria" w:cs="Tahoma"/>
          <w:bCs/>
          <w:sz w:val="24"/>
          <w:szCs w:val="24"/>
          <w:lang w:val="en-IE"/>
        </w:rPr>
      </w:pPr>
      <w:r w:rsidRPr="00BA5E7E">
        <w:rPr>
          <w:rFonts w:ascii="Cambria" w:hAnsi="Cambria" w:cs="Tahoma"/>
          <w:bCs/>
          <w:sz w:val="24"/>
          <w:szCs w:val="24"/>
          <w:lang w:val="en-IE"/>
        </w:rPr>
        <w:t xml:space="preserve">SPC Membership of Committees (schedule attached) </w:t>
      </w:r>
    </w:p>
    <w:p w:rsidR="001E7A24" w:rsidRPr="001107D6" w:rsidRDefault="001E7A24" w:rsidP="001107D6">
      <w:pPr>
        <w:rPr>
          <w:rFonts w:ascii="Cambria" w:hAnsi="Cambria" w:cs="Tahoma"/>
          <w:bCs/>
          <w:sz w:val="24"/>
          <w:szCs w:val="24"/>
          <w:lang w:val="en-IE"/>
        </w:rPr>
      </w:pPr>
    </w:p>
    <w:p w:rsidR="001E7A24" w:rsidRPr="00BF3F7F" w:rsidRDefault="001E7A24" w:rsidP="001E7A24">
      <w:pPr>
        <w:jc w:val="both"/>
        <w:rPr>
          <w:rFonts w:ascii="Cambria" w:hAnsi="Cambria" w:cs="Tahoma"/>
          <w:b/>
          <w:bCs/>
          <w:sz w:val="24"/>
          <w:szCs w:val="24"/>
          <w:lang w:val="en-IE"/>
        </w:rPr>
      </w:pPr>
    </w:p>
    <w:p w:rsidR="001E7A24" w:rsidRPr="00CE5AF5" w:rsidRDefault="00CE5AF5" w:rsidP="00CE5AF5">
      <w:pPr>
        <w:pStyle w:val="ListParagraph"/>
        <w:ind w:left="1380" w:hanging="671"/>
        <w:jc w:val="both"/>
        <w:rPr>
          <w:rFonts w:ascii="Cambria" w:hAnsi="Cambria" w:cs="Tahoma"/>
          <w:b/>
          <w:bCs/>
          <w:sz w:val="24"/>
          <w:szCs w:val="24"/>
          <w:u w:val="single"/>
          <w:lang w:val="en-IE"/>
        </w:rPr>
      </w:pPr>
      <w:r w:rsidRPr="00CE5AF5">
        <w:rPr>
          <w:rFonts w:ascii="Cambria" w:hAnsi="Cambria" w:cs="Tahoma"/>
          <w:b/>
          <w:bCs/>
          <w:sz w:val="24"/>
          <w:szCs w:val="24"/>
          <w:lang w:val="en-IE"/>
        </w:rPr>
        <w:t>(</w:t>
      </w:r>
      <w:proofErr w:type="gramStart"/>
      <w:r w:rsidRPr="00CE5AF5">
        <w:rPr>
          <w:rFonts w:ascii="Cambria" w:hAnsi="Cambria" w:cs="Tahoma"/>
          <w:b/>
          <w:bCs/>
          <w:sz w:val="24"/>
          <w:szCs w:val="24"/>
          <w:lang w:val="en-IE"/>
        </w:rPr>
        <w:t>c )</w:t>
      </w:r>
      <w:proofErr w:type="gramEnd"/>
      <w:r w:rsidRPr="00CE5AF5">
        <w:rPr>
          <w:rFonts w:ascii="Cambria" w:hAnsi="Cambria" w:cs="Tahoma"/>
          <w:b/>
          <w:bCs/>
          <w:sz w:val="24"/>
          <w:szCs w:val="24"/>
          <w:lang w:val="en-IE"/>
        </w:rPr>
        <w:tab/>
      </w:r>
      <w:r w:rsidR="001E7A24" w:rsidRPr="00CE5AF5">
        <w:rPr>
          <w:rFonts w:ascii="Cambria" w:hAnsi="Cambria" w:cs="Tahoma"/>
          <w:b/>
          <w:bCs/>
          <w:sz w:val="24"/>
          <w:szCs w:val="24"/>
          <w:u w:val="single"/>
          <w:lang w:val="en-IE"/>
        </w:rPr>
        <w:t xml:space="preserve">Roads – </w:t>
      </w:r>
      <w:proofErr w:type="spellStart"/>
      <w:r w:rsidR="001E7A24" w:rsidRPr="00CE5AF5">
        <w:rPr>
          <w:rFonts w:ascii="Cambria" w:hAnsi="Cambria" w:cs="Tahoma"/>
          <w:b/>
          <w:bCs/>
          <w:sz w:val="24"/>
          <w:szCs w:val="24"/>
          <w:u w:val="single"/>
          <w:lang w:val="en-IE"/>
        </w:rPr>
        <w:t>Bóithre</w:t>
      </w:r>
      <w:proofErr w:type="spellEnd"/>
      <w:r w:rsidR="001E7A24" w:rsidRPr="00CE5AF5">
        <w:rPr>
          <w:rFonts w:ascii="Cambria" w:hAnsi="Cambria" w:cs="Tahoma"/>
          <w:b/>
          <w:bCs/>
          <w:sz w:val="24"/>
          <w:szCs w:val="24"/>
          <w:u w:val="single"/>
          <w:lang w:val="en-IE"/>
        </w:rPr>
        <w:t xml:space="preserve"> </w:t>
      </w:r>
    </w:p>
    <w:p w:rsidR="00F93BF8" w:rsidRDefault="00F93BF8" w:rsidP="00F93BF8">
      <w:pPr>
        <w:pStyle w:val="ListParagraph"/>
        <w:ind w:left="1571"/>
        <w:jc w:val="both"/>
        <w:rPr>
          <w:rFonts w:ascii="Cambria" w:hAnsi="Cambria" w:cs="Tahoma"/>
          <w:b/>
          <w:bCs/>
          <w:sz w:val="24"/>
          <w:szCs w:val="24"/>
          <w:u w:val="single"/>
          <w:lang w:val="en-IE"/>
        </w:rPr>
      </w:pPr>
    </w:p>
    <w:p w:rsidR="00F93BF8" w:rsidRPr="00134538" w:rsidRDefault="00F93BF8" w:rsidP="00867B1C">
      <w:pPr>
        <w:pStyle w:val="ListParagraph"/>
        <w:numPr>
          <w:ilvl w:val="0"/>
          <w:numId w:val="21"/>
        </w:numPr>
        <w:ind w:left="1418" w:hanging="709"/>
        <w:jc w:val="both"/>
        <w:rPr>
          <w:rFonts w:ascii="Cambria" w:hAnsi="Cambria" w:cs="Tahoma"/>
          <w:b/>
          <w:bCs/>
          <w:sz w:val="24"/>
          <w:szCs w:val="24"/>
          <w:u w:val="single"/>
          <w:lang w:val="en-IE"/>
        </w:rPr>
      </w:pPr>
      <w:r>
        <w:rPr>
          <w:rFonts w:ascii="Cambria" w:hAnsi="Cambria" w:cs="Tahoma"/>
          <w:bCs/>
          <w:sz w:val="24"/>
          <w:szCs w:val="24"/>
          <w:lang w:val="en-IE"/>
        </w:rPr>
        <w:t xml:space="preserve">Waterford to New Ross Greenway </w:t>
      </w:r>
      <w:r w:rsidR="00CE5AF5">
        <w:rPr>
          <w:rFonts w:ascii="Cambria" w:hAnsi="Cambria" w:cs="Tahoma"/>
          <w:bCs/>
          <w:sz w:val="24"/>
          <w:szCs w:val="24"/>
          <w:lang w:val="en-IE"/>
        </w:rPr>
        <w:t xml:space="preserve">(letter attached) </w:t>
      </w:r>
    </w:p>
    <w:p w:rsidR="00134538" w:rsidRPr="00867B1C" w:rsidRDefault="00134538" w:rsidP="00134538">
      <w:pPr>
        <w:pStyle w:val="ListParagraph"/>
        <w:ind w:left="1418"/>
        <w:jc w:val="both"/>
        <w:rPr>
          <w:rFonts w:ascii="Cambria" w:hAnsi="Cambria" w:cs="Tahoma"/>
          <w:b/>
          <w:bCs/>
          <w:sz w:val="24"/>
          <w:szCs w:val="24"/>
          <w:u w:val="single"/>
          <w:lang w:val="en-IE"/>
        </w:rPr>
      </w:pPr>
    </w:p>
    <w:p w:rsidR="00867B1C" w:rsidRPr="00134538" w:rsidRDefault="00134538" w:rsidP="00867B1C">
      <w:pPr>
        <w:pStyle w:val="ListParagraph"/>
        <w:numPr>
          <w:ilvl w:val="0"/>
          <w:numId w:val="21"/>
        </w:numPr>
        <w:ind w:left="1418" w:hanging="709"/>
        <w:jc w:val="both"/>
        <w:rPr>
          <w:rFonts w:ascii="Cambria" w:hAnsi="Cambria" w:cs="Tahoma"/>
          <w:b/>
          <w:bCs/>
          <w:sz w:val="24"/>
          <w:szCs w:val="24"/>
          <w:u w:val="single"/>
          <w:lang w:val="en-IE"/>
        </w:rPr>
      </w:pPr>
      <w:r>
        <w:rPr>
          <w:rFonts w:ascii="Cambria" w:hAnsi="Cambria" w:cs="Tahoma"/>
          <w:bCs/>
          <w:sz w:val="24"/>
          <w:szCs w:val="24"/>
          <w:lang w:val="en-IE"/>
        </w:rPr>
        <w:t xml:space="preserve">County Kilkenny </w:t>
      </w:r>
      <w:r w:rsidR="00867B1C">
        <w:rPr>
          <w:rFonts w:ascii="Cambria" w:hAnsi="Cambria" w:cs="Tahoma"/>
          <w:bCs/>
          <w:sz w:val="24"/>
          <w:szCs w:val="24"/>
          <w:lang w:val="en-IE"/>
        </w:rPr>
        <w:t xml:space="preserve">Road Safety Plan 2015-2020 </w:t>
      </w:r>
      <w:r w:rsidR="002429A9">
        <w:rPr>
          <w:rFonts w:ascii="Cambria" w:hAnsi="Cambria" w:cs="Tahoma"/>
          <w:bCs/>
          <w:sz w:val="24"/>
          <w:szCs w:val="24"/>
          <w:lang w:val="en-IE"/>
        </w:rPr>
        <w:t xml:space="preserve">(report attached) </w:t>
      </w:r>
    </w:p>
    <w:p w:rsidR="00134538" w:rsidRPr="00134538" w:rsidRDefault="00134538" w:rsidP="00134538">
      <w:pPr>
        <w:pStyle w:val="ListParagraph"/>
        <w:rPr>
          <w:rFonts w:ascii="Cambria" w:hAnsi="Cambria" w:cs="Tahoma"/>
          <w:b/>
          <w:bCs/>
          <w:sz w:val="24"/>
          <w:szCs w:val="24"/>
          <w:u w:val="single"/>
          <w:lang w:val="en-IE"/>
        </w:rPr>
      </w:pPr>
    </w:p>
    <w:p w:rsidR="00134538" w:rsidRPr="00F93BF8" w:rsidRDefault="00134538" w:rsidP="00867B1C">
      <w:pPr>
        <w:pStyle w:val="ListParagraph"/>
        <w:numPr>
          <w:ilvl w:val="0"/>
          <w:numId w:val="21"/>
        </w:numPr>
        <w:ind w:left="1418" w:hanging="709"/>
        <w:jc w:val="both"/>
        <w:rPr>
          <w:rFonts w:ascii="Cambria" w:hAnsi="Cambria" w:cs="Tahoma"/>
          <w:b/>
          <w:bCs/>
          <w:sz w:val="24"/>
          <w:szCs w:val="24"/>
          <w:u w:val="single"/>
          <w:lang w:val="en-IE"/>
        </w:rPr>
      </w:pPr>
      <w:r>
        <w:rPr>
          <w:rFonts w:ascii="Cambria" w:hAnsi="Cambria" w:cs="Tahoma"/>
          <w:bCs/>
          <w:sz w:val="24"/>
          <w:szCs w:val="24"/>
          <w:lang w:val="en-IE"/>
        </w:rPr>
        <w:t xml:space="preserve">Funding Allocation for 30kph Speed Limits in Housing Estates. </w:t>
      </w:r>
      <w:r w:rsidR="00CE5AF5">
        <w:rPr>
          <w:rFonts w:ascii="Cambria" w:hAnsi="Cambria" w:cs="Tahoma"/>
          <w:bCs/>
          <w:sz w:val="24"/>
          <w:szCs w:val="24"/>
          <w:lang w:val="en-IE"/>
        </w:rPr>
        <w:t>(letter attached)</w:t>
      </w:r>
    </w:p>
    <w:p w:rsidR="00BA5198" w:rsidRDefault="00BA5198" w:rsidP="00867B1C">
      <w:pPr>
        <w:spacing w:after="200" w:line="276" w:lineRule="auto"/>
        <w:jc w:val="both"/>
        <w:rPr>
          <w:rFonts w:ascii="Cambria" w:hAnsi="Cambria" w:cs="Tahoma"/>
          <w:bCs/>
          <w:sz w:val="24"/>
          <w:szCs w:val="24"/>
          <w:lang w:val="en-IE"/>
        </w:rPr>
      </w:pPr>
    </w:p>
    <w:p w:rsidR="001E7A24" w:rsidRDefault="001E7A24" w:rsidP="001E7A24">
      <w:pPr>
        <w:pStyle w:val="ListParagraph"/>
        <w:tabs>
          <w:tab w:val="left" w:pos="1418"/>
        </w:tabs>
        <w:spacing w:before="120" w:after="120"/>
        <w:ind w:left="1778"/>
        <w:jc w:val="both"/>
        <w:rPr>
          <w:rFonts w:ascii="Cambria" w:hAnsi="Cambria" w:cs="Tahoma"/>
          <w:bCs/>
          <w:sz w:val="24"/>
          <w:szCs w:val="24"/>
          <w:lang w:val="en-IE"/>
        </w:rPr>
      </w:pPr>
    </w:p>
    <w:p w:rsidR="001E7A24" w:rsidRPr="00867B1C" w:rsidRDefault="00867B1C" w:rsidP="00867B1C">
      <w:pPr>
        <w:spacing w:after="200" w:line="276" w:lineRule="auto"/>
        <w:ind w:left="1571" w:hanging="862"/>
        <w:jc w:val="both"/>
        <w:rPr>
          <w:rFonts w:ascii="Cambria" w:hAnsi="Cambria" w:cs="Tahoma"/>
          <w:b/>
          <w:bCs/>
          <w:sz w:val="24"/>
          <w:szCs w:val="24"/>
          <w:u w:val="single"/>
          <w:lang w:val="en-IE"/>
        </w:rPr>
      </w:pPr>
      <w:r w:rsidRPr="00867B1C">
        <w:rPr>
          <w:rFonts w:ascii="Cambria" w:hAnsi="Cambria" w:cs="Tahoma"/>
          <w:b/>
          <w:bCs/>
          <w:sz w:val="24"/>
          <w:szCs w:val="24"/>
          <w:lang w:val="en-IE"/>
        </w:rPr>
        <w:t>(</w:t>
      </w:r>
      <w:proofErr w:type="gramStart"/>
      <w:r w:rsidR="00CE5AF5">
        <w:rPr>
          <w:rFonts w:ascii="Cambria" w:hAnsi="Cambria" w:cs="Tahoma"/>
          <w:b/>
          <w:bCs/>
          <w:sz w:val="24"/>
          <w:szCs w:val="24"/>
          <w:lang w:val="en-IE"/>
        </w:rPr>
        <w:t>d</w:t>
      </w:r>
      <w:r w:rsidRPr="00867B1C">
        <w:rPr>
          <w:rFonts w:ascii="Cambria" w:hAnsi="Cambria" w:cs="Tahoma"/>
          <w:b/>
          <w:bCs/>
          <w:sz w:val="24"/>
          <w:szCs w:val="24"/>
          <w:lang w:val="en-IE"/>
        </w:rPr>
        <w:t xml:space="preserve"> )</w:t>
      </w:r>
      <w:proofErr w:type="gramEnd"/>
      <w:r w:rsidRPr="00867B1C">
        <w:rPr>
          <w:rFonts w:ascii="Cambria" w:hAnsi="Cambria" w:cs="Tahoma"/>
          <w:b/>
          <w:bCs/>
          <w:sz w:val="24"/>
          <w:szCs w:val="24"/>
          <w:lang w:val="en-IE"/>
        </w:rPr>
        <w:t xml:space="preserve"> </w:t>
      </w:r>
      <w:r w:rsidRPr="00867B1C">
        <w:rPr>
          <w:rFonts w:ascii="Cambria" w:hAnsi="Cambria" w:cs="Tahoma"/>
          <w:b/>
          <w:bCs/>
          <w:sz w:val="24"/>
          <w:szCs w:val="24"/>
          <w:lang w:val="en-IE"/>
        </w:rPr>
        <w:tab/>
      </w:r>
      <w:r w:rsidR="001E7A24" w:rsidRPr="00867B1C">
        <w:rPr>
          <w:rFonts w:ascii="Cambria" w:hAnsi="Cambria" w:cs="Tahoma"/>
          <w:b/>
          <w:bCs/>
          <w:sz w:val="24"/>
          <w:szCs w:val="24"/>
          <w:u w:val="single"/>
          <w:lang w:val="en-IE"/>
        </w:rPr>
        <w:t>Environment – Timpeallacht</w:t>
      </w:r>
    </w:p>
    <w:p w:rsidR="0092706B" w:rsidRPr="00AA59FF" w:rsidRDefault="00897C34" w:rsidP="00AA59FF">
      <w:pPr>
        <w:pStyle w:val="ListParagraph"/>
        <w:numPr>
          <w:ilvl w:val="0"/>
          <w:numId w:val="27"/>
        </w:numPr>
        <w:spacing w:after="200" w:line="276" w:lineRule="auto"/>
        <w:ind w:left="1418" w:hanging="567"/>
        <w:jc w:val="both"/>
        <w:rPr>
          <w:rFonts w:ascii="Cambria" w:hAnsi="Cambria" w:cs="Tahoma"/>
          <w:bCs/>
          <w:sz w:val="24"/>
          <w:szCs w:val="24"/>
          <w:lang w:val="en-IE"/>
        </w:rPr>
      </w:pPr>
      <w:r w:rsidRPr="00897C34">
        <w:rPr>
          <w:rFonts w:ascii="Cambria" w:hAnsi="Cambria" w:cs="Tahoma"/>
          <w:bCs/>
          <w:sz w:val="24"/>
          <w:szCs w:val="24"/>
          <w:lang w:val="en-IE"/>
        </w:rPr>
        <w:t xml:space="preserve">Nomination of Community Representative </w:t>
      </w:r>
      <w:r w:rsidR="00AA59FF">
        <w:rPr>
          <w:rFonts w:ascii="Cambria" w:hAnsi="Cambria" w:cs="Tahoma"/>
          <w:bCs/>
          <w:sz w:val="24"/>
          <w:szCs w:val="24"/>
          <w:lang w:val="en-IE"/>
        </w:rPr>
        <w:t>onto the Consultative Committee</w:t>
      </w:r>
      <w:r w:rsidR="00AA59FF">
        <w:rPr>
          <w:rFonts w:ascii="Cambria" w:hAnsi="Cambria" w:cs="Tahoma"/>
          <w:bCs/>
          <w:sz w:val="24"/>
          <w:szCs w:val="24"/>
          <w:lang w:val="en-IE"/>
        </w:rPr>
        <w:tab/>
      </w:r>
      <w:r w:rsidR="00AA59FF">
        <w:rPr>
          <w:rFonts w:ascii="Cambria" w:hAnsi="Cambria" w:cs="Tahoma"/>
          <w:bCs/>
          <w:sz w:val="24"/>
          <w:szCs w:val="24"/>
          <w:lang w:val="en-IE"/>
        </w:rPr>
        <w:tab/>
      </w:r>
      <w:r w:rsidRPr="00AA59FF">
        <w:rPr>
          <w:rFonts w:ascii="Cambria" w:hAnsi="Cambria" w:cs="Tahoma"/>
          <w:bCs/>
          <w:sz w:val="24"/>
          <w:szCs w:val="24"/>
          <w:lang w:val="en-IE"/>
        </w:rPr>
        <w:t xml:space="preserve">on Dog Welfare and Re-homing – approval to ask the PPN to put forward a </w:t>
      </w:r>
      <w:r w:rsidR="00AA59FF">
        <w:rPr>
          <w:rFonts w:ascii="Cambria" w:hAnsi="Cambria" w:cs="Tahoma"/>
          <w:bCs/>
          <w:sz w:val="24"/>
          <w:szCs w:val="24"/>
          <w:lang w:val="en-IE"/>
        </w:rPr>
        <w:t xml:space="preserve">recommendation. </w:t>
      </w:r>
      <w:r w:rsidRPr="00AA59FF">
        <w:rPr>
          <w:rFonts w:ascii="Cambria" w:hAnsi="Cambria" w:cs="Tahoma"/>
          <w:bCs/>
          <w:sz w:val="24"/>
          <w:szCs w:val="24"/>
          <w:lang w:val="en-IE"/>
        </w:rPr>
        <w:t xml:space="preserve"> </w:t>
      </w:r>
    </w:p>
    <w:p w:rsidR="00AA59FF" w:rsidRPr="00AA59FF" w:rsidRDefault="00AA59FF" w:rsidP="002565DA">
      <w:pPr>
        <w:pStyle w:val="ListParagraph"/>
        <w:numPr>
          <w:ilvl w:val="0"/>
          <w:numId w:val="27"/>
        </w:numPr>
        <w:tabs>
          <w:tab w:val="left" w:pos="1560"/>
        </w:tabs>
        <w:spacing w:before="120" w:after="120"/>
        <w:ind w:left="1418" w:hanging="567"/>
        <w:jc w:val="both"/>
        <w:rPr>
          <w:rFonts w:ascii="Cambria" w:hAnsi="Cambria" w:cs="Tahoma"/>
          <w:bCs/>
          <w:sz w:val="24"/>
          <w:szCs w:val="24"/>
          <w:lang w:val="en-IE"/>
        </w:rPr>
      </w:pPr>
      <w:r w:rsidRPr="00AA59FF">
        <w:rPr>
          <w:rFonts w:ascii="Cambria" w:hAnsi="Cambria" w:cs="Tahoma"/>
          <w:bCs/>
          <w:sz w:val="24"/>
          <w:szCs w:val="24"/>
          <w:lang w:val="en-IE"/>
        </w:rPr>
        <w:t xml:space="preserve">Local Authority National Water Framework Directive Office – Lead Authority Kilkenny/Tipperary County Councils </w:t>
      </w:r>
    </w:p>
    <w:p w:rsidR="00F7094B" w:rsidRPr="00AA59FF" w:rsidRDefault="00F7094B" w:rsidP="00AA59FF">
      <w:pPr>
        <w:spacing w:after="200" w:line="276" w:lineRule="auto"/>
        <w:jc w:val="both"/>
        <w:rPr>
          <w:rFonts w:ascii="Cambria" w:hAnsi="Cambria" w:cs="Tahoma"/>
          <w:bCs/>
          <w:sz w:val="24"/>
          <w:szCs w:val="24"/>
          <w:lang w:val="en-IE"/>
        </w:rPr>
      </w:pPr>
    </w:p>
    <w:p w:rsidR="00D16D9A" w:rsidRPr="00CE5AF5" w:rsidRDefault="00F93BF8" w:rsidP="00CE5AF5">
      <w:pPr>
        <w:pStyle w:val="ListParagraph"/>
        <w:numPr>
          <w:ilvl w:val="0"/>
          <w:numId w:val="2"/>
        </w:numPr>
        <w:spacing w:after="200" w:line="276" w:lineRule="auto"/>
        <w:ind w:firstLine="127"/>
        <w:jc w:val="both"/>
        <w:rPr>
          <w:rFonts w:ascii="Cambria" w:hAnsi="Cambria" w:cs="Tahoma"/>
          <w:b/>
          <w:bCs/>
          <w:sz w:val="24"/>
          <w:szCs w:val="24"/>
          <w:u w:val="single"/>
          <w:lang w:val="en-IE"/>
        </w:rPr>
      </w:pPr>
      <w:r w:rsidRPr="00CE5AF5">
        <w:rPr>
          <w:rFonts w:ascii="Cambria" w:hAnsi="Cambria" w:cs="Tahoma"/>
          <w:b/>
          <w:bCs/>
          <w:sz w:val="24"/>
          <w:szCs w:val="24"/>
          <w:u w:val="single"/>
          <w:lang w:val="en-IE"/>
        </w:rPr>
        <w:t xml:space="preserve">Finance </w:t>
      </w:r>
      <w:r w:rsidR="00D16D9A" w:rsidRPr="00CE5AF5">
        <w:rPr>
          <w:rFonts w:ascii="Cambria" w:hAnsi="Cambria" w:cs="Tahoma"/>
          <w:b/>
          <w:bCs/>
          <w:sz w:val="24"/>
          <w:szCs w:val="24"/>
          <w:u w:val="single"/>
          <w:lang w:val="en-IE"/>
        </w:rPr>
        <w:t xml:space="preserve"> </w:t>
      </w:r>
      <w:r w:rsidRPr="00CE5AF5">
        <w:rPr>
          <w:rFonts w:ascii="Cambria" w:hAnsi="Cambria" w:cs="Tahoma"/>
          <w:b/>
          <w:bCs/>
          <w:sz w:val="24"/>
          <w:szCs w:val="24"/>
          <w:u w:val="single"/>
          <w:lang w:val="en-IE"/>
        </w:rPr>
        <w:t xml:space="preserve">– </w:t>
      </w:r>
      <w:proofErr w:type="spellStart"/>
      <w:r w:rsidRPr="00CE5AF5">
        <w:rPr>
          <w:rFonts w:ascii="Cambria" w:hAnsi="Cambria" w:cs="Tahoma"/>
          <w:b/>
          <w:bCs/>
          <w:sz w:val="24"/>
          <w:szCs w:val="24"/>
          <w:u w:val="single"/>
          <w:lang w:val="en-IE"/>
        </w:rPr>
        <w:t>Airgeadais</w:t>
      </w:r>
      <w:proofErr w:type="spellEnd"/>
    </w:p>
    <w:p w:rsidR="00D52E2C" w:rsidRPr="00AA59FF" w:rsidRDefault="00F93BF8" w:rsidP="00AA59FF">
      <w:pPr>
        <w:pStyle w:val="ListParagraph"/>
        <w:spacing w:after="200" w:line="276" w:lineRule="auto"/>
        <w:ind w:left="1549" w:firstLine="11"/>
        <w:jc w:val="both"/>
        <w:rPr>
          <w:rFonts w:ascii="Cambria" w:hAnsi="Cambria" w:cs="Tahoma"/>
          <w:bCs/>
          <w:sz w:val="24"/>
          <w:szCs w:val="24"/>
          <w:lang w:val="en-IE"/>
        </w:rPr>
      </w:pPr>
      <w:r w:rsidRPr="00F93BF8">
        <w:rPr>
          <w:rFonts w:ascii="Cambria" w:hAnsi="Cambria" w:cs="Tahoma"/>
          <w:bCs/>
          <w:sz w:val="24"/>
          <w:szCs w:val="24"/>
          <w:lang w:val="en-IE"/>
        </w:rPr>
        <w:t xml:space="preserve">Budget 2016 process </w:t>
      </w:r>
    </w:p>
    <w:p w:rsidR="00D52E2C" w:rsidRDefault="00D52E2C" w:rsidP="002565DA">
      <w:pPr>
        <w:pStyle w:val="ListParagraph"/>
        <w:numPr>
          <w:ilvl w:val="0"/>
          <w:numId w:val="2"/>
        </w:numPr>
        <w:spacing w:after="200" w:line="276" w:lineRule="auto"/>
        <w:ind w:left="1418" w:hanging="709"/>
        <w:jc w:val="both"/>
        <w:rPr>
          <w:rFonts w:ascii="Cambria" w:hAnsi="Cambria" w:cs="Tahoma"/>
          <w:b/>
          <w:bCs/>
          <w:sz w:val="24"/>
          <w:szCs w:val="24"/>
          <w:u w:val="single"/>
          <w:lang w:val="en-IE"/>
        </w:rPr>
      </w:pPr>
      <w:r w:rsidRPr="00D52E2C">
        <w:rPr>
          <w:rFonts w:ascii="Cambria" w:hAnsi="Cambria" w:cs="Tahoma"/>
          <w:b/>
          <w:bCs/>
          <w:sz w:val="24"/>
          <w:szCs w:val="24"/>
          <w:u w:val="single"/>
          <w:lang w:val="en-IE"/>
        </w:rPr>
        <w:t xml:space="preserve">Community – Pobail </w:t>
      </w:r>
      <w:r>
        <w:rPr>
          <w:rFonts w:ascii="Cambria" w:hAnsi="Cambria" w:cs="Tahoma"/>
          <w:b/>
          <w:bCs/>
          <w:sz w:val="24"/>
          <w:szCs w:val="24"/>
          <w:u w:val="single"/>
          <w:lang w:val="en-IE"/>
        </w:rPr>
        <w:t xml:space="preserve"> </w:t>
      </w:r>
    </w:p>
    <w:p w:rsidR="00D52E2C" w:rsidRPr="00D52E2C" w:rsidRDefault="00D52E2C" w:rsidP="002565DA">
      <w:pPr>
        <w:pStyle w:val="ListParagraph"/>
        <w:spacing w:after="200" w:line="276" w:lineRule="auto"/>
        <w:ind w:left="1418"/>
        <w:jc w:val="both"/>
        <w:rPr>
          <w:rFonts w:ascii="Cambria" w:hAnsi="Cambria" w:cs="Tahoma"/>
          <w:bCs/>
          <w:sz w:val="24"/>
          <w:szCs w:val="24"/>
          <w:lang w:val="en-IE"/>
        </w:rPr>
      </w:pPr>
      <w:r>
        <w:rPr>
          <w:rFonts w:ascii="Cambria" w:hAnsi="Cambria" w:cs="Tahoma"/>
          <w:bCs/>
          <w:sz w:val="24"/>
          <w:szCs w:val="24"/>
          <w:lang w:val="en-IE"/>
        </w:rPr>
        <w:t xml:space="preserve">Community &amp; Cultural Facilities Capital Grant Scheme 2015 </w:t>
      </w:r>
    </w:p>
    <w:p w:rsidR="00ED1F04" w:rsidRPr="00971D56" w:rsidRDefault="00ED1F04" w:rsidP="00AA59FF">
      <w:pPr>
        <w:tabs>
          <w:tab w:val="left" w:pos="1276"/>
        </w:tabs>
        <w:spacing w:before="120" w:after="120"/>
        <w:jc w:val="both"/>
        <w:rPr>
          <w:rFonts w:ascii="Cambria" w:hAnsi="Cambria" w:cs="Tahoma"/>
          <w:bCs/>
          <w:sz w:val="24"/>
          <w:szCs w:val="24"/>
          <w:lang w:val="en-IE"/>
        </w:rPr>
      </w:pPr>
    </w:p>
    <w:p w:rsidR="001E7A24" w:rsidRPr="003A029D" w:rsidRDefault="001E7A24" w:rsidP="001E7A24">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1E7A24" w:rsidRDefault="001E7A24" w:rsidP="001E7A24">
      <w:pPr>
        <w:ind w:left="1020"/>
        <w:jc w:val="both"/>
        <w:rPr>
          <w:rFonts w:ascii="Cambria" w:hAnsi="Cambria" w:cs="Cambria"/>
          <w:b/>
          <w:bCs/>
          <w:color w:val="000000"/>
          <w:sz w:val="24"/>
          <w:szCs w:val="24"/>
          <w:u w:val="single"/>
          <w:lang w:val="en-IE"/>
        </w:rPr>
      </w:pPr>
    </w:p>
    <w:p w:rsidR="001E7A24" w:rsidRPr="00E306FF" w:rsidRDefault="001E7A24" w:rsidP="001E7A24">
      <w:pPr>
        <w:ind w:left="1020"/>
        <w:jc w:val="both"/>
        <w:rPr>
          <w:rFonts w:ascii="Cambria" w:hAnsi="Cambria" w:cs="Cambria"/>
          <w:b/>
          <w:bCs/>
          <w:color w:val="000000"/>
          <w:sz w:val="24"/>
          <w:szCs w:val="24"/>
          <w:u w:val="single"/>
          <w:lang w:val="en-IE"/>
        </w:rPr>
      </w:pPr>
    </w:p>
    <w:p w:rsidR="001E7A24" w:rsidRDefault="001E7A24" w:rsidP="001E7A2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1E7A24" w:rsidRPr="003A029D" w:rsidRDefault="001E7A24" w:rsidP="001E7A24">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1E7A24" w:rsidRDefault="001E7A24" w:rsidP="001E7A24">
      <w:pPr>
        <w:ind w:left="709" w:hanging="709"/>
        <w:jc w:val="both"/>
        <w:rPr>
          <w:rFonts w:ascii="Cambria" w:hAnsi="Cambria" w:cs="Cambria"/>
          <w:b/>
          <w:bCs/>
          <w:color w:val="000000"/>
          <w:sz w:val="24"/>
          <w:szCs w:val="24"/>
          <w:u w:val="single"/>
          <w:lang w:val="en-IE"/>
        </w:rPr>
      </w:pPr>
    </w:p>
    <w:p w:rsidR="001E7A24" w:rsidRPr="006175B8" w:rsidRDefault="001E7A24" w:rsidP="001E7A24">
      <w:pPr>
        <w:ind w:left="709" w:hanging="709"/>
        <w:jc w:val="both"/>
        <w:rPr>
          <w:rFonts w:ascii="Cambria" w:hAnsi="Cambria" w:cs="Cambria"/>
          <w:b/>
          <w:bCs/>
          <w:color w:val="000000"/>
          <w:sz w:val="24"/>
          <w:szCs w:val="24"/>
          <w:u w:val="single"/>
          <w:lang w:val="en-IE"/>
        </w:rPr>
      </w:pPr>
    </w:p>
    <w:p w:rsidR="001E7A24" w:rsidRPr="003A029D" w:rsidRDefault="001E7A24" w:rsidP="001E7A2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1E7A24" w:rsidRPr="0017682E" w:rsidRDefault="001E7A24" w:rsidP="001E7A24">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2429A9" w:rsidRDefault="001E7A24" w:rsidP="002429A9">
      <w:pPr>
        <w:pStyle w:val="ListParagraph"/>
        <w:numPr>
          <w:ilvl w:val="0"/>
          <w:numId w:val="4"/>
        </w:numPr>
        <w:ind w:left="1276" w:hanging="567"/>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735853">
        <w:rPr>
          <w:rFonts w:ascii="Cambria" w:hAnsi="Cambria" w:cs="Cambria"/>
          <w:bCs/>
          <w:color w:val="000000"/>
          <w:sz w:val="24"/>
          <w:szCs w:val="24"/>
          <w:lang w:val="en-IE"/>
        </w:rPr>
        <w:t>July - September</w:t>
      </w:r>
      <w:r>
        <w:rPr>
          <w:rFonts w:ascii="Cambria" w:hAnsi="Cambria" w:cs="Cambria"/>
          <w:bCs/>
          <w:color w:val="000000"/>
          <w:sz w:val="24"/>
          <w:szCs w:val="24"/>
          <w:lang w:val="en-IE"/>
        </w:rPr>
        <w:t xml:space="preserve">  2015</w:t>
      </w:r>
      <w:r w:rsidRPr="00B511E7">
        <w:rPr>
          <w:rFonts w:ascii="Cambria" w:hAnsi="Cambria" w:cs="Cambria"/>
          <w:bCs/>
          <w:color w:val="000000"/>
          <w:sz w:val="24"/>
          <w:szCs w:val="24"/>
          <w:lang w:val="en-IE"/>
        </w:rPr>
        <w:t xml:space="preserve"> (</w:t>
      </w:r>
      <w:r>
        <w:rPr>
          <w:rFonts w:ascii="Cambria" w:hAnsi="Cambria" w:cs="Cambria"/>
          <w:bCs/>
          <w:color w:val="000000"/>
          <w:sz w:val="24"/>
          <w:szCs w:val="24"/>
          <w:lang w:val="en-IE"/>
        </w:rPr>
        <w:t>attache</w:t>
      </w:r>
      <w:r w:rsidR="002429A9">
        <w:rPr>
          <w:rFonts w:ascii="Cambria" w:hAnsi="Cambria" w:cs="Cambria"/>
          <w:bCs/>
          <w:color w:val="000000"/>
          <w:sz w:val="24"/>
          <w:szCs w:val="24"/>
          <w:lang w:val="en-IE"/>
        </w:rPr>
        <w:t xml:space="preserve">d) </w:t>
      </w:r>
    </w:p>
    <w:p w:rsidR="002429A9" w:rsidRPr="002429A9" w:rsidRDefault="002429A9" w:rsidP="002429A9">
      <w:pPr>
        <w:pStyle w:val="ListParagraph"/>
        <w:ind w:left="1276"/>
        <w:jc w:val="both"/>
        <w:rPr>
          <w:rFonts w:ascii="Cambria" w:hAnsi="Cambria" w:cs="Cambria"/>
          <w:bCs/>
          <w:color w:val="000000"/>
          <w:sz w:val="24"/>
          <w:szCs w:val="24"/>
          <w:lang w:val="en-IE"/>
        </w:rPr>
      </w:pPr>
    </w:p>
    <w:p w:rsidR="00867B1C" w:rsidRDefault="00867B1C" w:rsidP="0092706B">
      <w:pPr>
        <w:pStyle w:val="ListParagraph"/>
        <w:numPr>
          <w:ilvl w:val="0"/>
          <w:numId w:val="4"/>
        </w:numPr>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Deputation – Kilkenny Tourism (September Meeting) </w:t>
      </w:r>
    </w:p>
    <w:p w:rsidR="001E7A24" w:rsidRDefault="001E7A24" w:rsidP="001E7A24">
      <w:pPr>
        <w:pStyle w:val="ListParagraph"/>
        <w:ind w:left="1650"/>
        <w:jc w:val="both"/>
        <w:rPr>
          <w:rFonts w:ascii="Cambria" w:hAnsi="Cambria" w:cs="Cambria"/>
          <w:bCs/>
          <w:color w:val="000000"/>
          <w:sz w:val="24"/>
          <w:szCs w:val="24"/>
          <w:lang w:val="en-IE"/>
        </w:rPr>
      </w:pPr>
    </w:p>
    <w:p w:rsidR="001E7A24" w:rsidRDefault="001E7A24" w:rsidP="001E7A24">
      <w:pPr>
        <w:pStyle w:val="ListParagraph"/>
        <w:ind w:left="1557"/>
        <w:jc w:val="both"/>
        <w:rPr>
          <w:rFonts w:ascii="Cambria" w:hAnsi="Cambria" w:cs="Cambria"/>
          <w:bCs/>
          <w:color w:val="000000"/>
          <w:sz w:val="24"/>
          <w:szCs w:val="24"/>
          <w:lang w:val="en-IE"/>
        </w:rPr>
      </w:pPr>
    </w:p>
    <w:p w:rsidR="001E7A24" w:rsidRPr="00191392" w:rsidRDefault="001E7A24" w:rsidP="001E7A24">
      <w:pPr>
        <w:pStyle w:val="ListParagraph"/>
        <w:ind w:left="1557"/>
        <w:jc w:val="both"/>
        <w:rPr>
          <w:rFonts w:ascii="Cambria" w:hAnsi="Cambria" w:cs="Cambria"/>
          <w:bCs/>
          <w:color w:val="000000"/>
          <w:sz w:val="24"/>
          <w:szCs w:val="24"/>
          <w:lang w:val="en-IE"/>
        </w:rPr>
      </w:pPr>
    </w:p>
    <w:p w:rsidR="001E7A24" w:rsidRPr="00290792" w:rsidRDefault="001E7A24" w:rsidP="001E7A24">
      <w:pPr>
        <w:jc w:val="both"/>
        <w:rPr>
          <w:rFonts w:ascii="Cambria" w:hAnsi="Cambria" w:cs="Cambria"/>
          <w:bCs/>
          <w:color w:val="000000"/>
          <w:sz w:val="24"/>
          <w:szCs w:val="24"/>
          <w:lang w:val="en-IE"/>
        </w:rPr>
      </w:pPr>
    </w:p>
    <w:p w:rsidR="001E7A24" w:rsidRDefault="001E7A24" w:rsidP="001E7A24">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1107D6" w:rsidRDefault="001107D6" w:rsidP="001107D6">
      <w:pPr>
        <w:pStyle w:val="ListParagraph"/>
        <w:ind w:left="567"/>
        <w:jc w:val="both"/>
        <w:rPr>
          <w:rFonts w:ascii="Cambria" w:hAnsi="Cambria" w:cs="Cambria"/>
          <w:b/>
          <w:bCs/>
          <w:color w:val="000000"/>
          <w:sz w:val="24"/>
          <w:szCs w:val="24"/>
          <w:u w:val="single"/>
          <w:lang w:val="ga-IE"/>
        </w:rPr>
      </w:pPr>
    </w:p>
    <w:p w:rsidR="009426D5" w:rsidRPr="002429A9" w:rsidRDefault="009426D5" w:rsidP="009426D5">
      <w:pPr>
        <w:pStyle w:val="ListParagraph"/>
        <w:numPr>
          <w:ilvl w:val="0"/>
          <w:numId w:val="25"/>
        </w:numPr>
        <w:jc w:val="both"/>
        <w:rPr>
          <w:rFonts w:ascii="Cambria" w:hAnsi="Cambria" w:cs="Cambria"/>
          <w:b/>
          <w:bCs/>
          <w:color w:val="000000"/>
          <w:sz w:val="24"/>
          <w:szCs w:val="24"/>
          <w:u w:val="single"/>
          <w:lang w:val="ga-IE"/>
        </w:rPr>
      </w:pPr>
      <w:r>
        <w:rPr>
          <w:rFonts w:ascii="Cambria" w:hAnsi="Cambria" w:cs="Cambria"/>
          <w:bCs/>
          <w:color w:val="000000"/>
          <w:sz w:val="24"/>
          <w:szCs w:val="24"/>
          <w:lang w:val="ga-IE"/>
        </w:rPr>
        <w:t xml:space="preserve">Chairman’s Report of Strategic Policy Commitee No. 5 – Environmental Protection, Water Servcies &amp; Energy Meeting  held on 14th May, 2015 (copy of report attached) </w:t>
      </w:r>
    </w:p>
    <w:p w:rsidR="002429A9" w:rsidRPr="002429A9" w:rsidRDefault="002429A9" w:rsidP="002429A9">
      <w:pPr>
        <w:pStyle w:val="ListParagraph"/>
        <w:ind w:left="1287"/>
        <w:jc w:val="both"/>
        <w:rPr>
          <w:rFonts w:ascii="Cambria" w:hAnsi="Cambria" w:cs="Cambria"/>
          <w:b/>
          <w:bCs/>
          <w:color w:val="000000"/>
          <w:sz w:val="24"/>
          <w:szCs w:val="24"/>
          <w:u w:val="single"/>
          <w:lang w:val="ga-IE"/>
        </w:rPr>
      </w:pPr>
    </w:p>
    <w:p w:rsidR="002429A9" w:rsidRDefault="002429A9" w:rsidP="009426D5">
      <w:pPr>
        <w:pStyle w:val="ListParagraph"/>
        <w:numPr>
          <w:ilvl w:val="0"/>
          <w:numId w:val="25"/>
        </w:numPr>
        <w:jc w:val="both"/>
        <w:rPr>
          <w:rFonts w:ascii="Cambria" w:hAnsi="Cambria" w:cs="Cambria"/>
          <w:b/>
          <w:bCs/>
          <w:color w:val="000000"/>
          <w:sz w:val="24"/>
          <w:szCs w:val="24"/>
          <w:u w:val="single"/>
          <w:lang w:val="ga-IE"/>
        </w:rPr>
      </w:pPr>
      <w:r>
        <w:rPr>
          <w:rFonts w:ascii="Cambria" w:hAnsi="Cambria" w:cs="Cambria"/>
          <w:bCs/>
          <w:color w:val="000000"/>
          <w:sz w:val="24"/>
          <w:szCs w:val="24"/>
          <w:lang w:val="ga-IE"/>
        </w:rPr>
        <w:t xml:space="preserve">Chairpersons Report of Strategic Policy Committee No. 2 – Infrastructure Policy, Transportation, Fire and Emergency Services meeting held on 3rd July, 2015 (copy of report attached) </w:t>
      </w:r>
    </w:p>
    <w:p w:rsidR="001E7A24" w:rsidRDefault="001E7A24" w:rsidP="001E7A24">
      <w:pPr>
        <w:pStyle w:val="ListParagraph"/>
        <w:ind w:left="567"/>
        <w:jc w:val="both"/>
        <w:rPr>
          <w:rFonts w:ascii="Cambria" w:hAnsi="Cambria" w:cs="Cambria"/>
          <w:b/>
          <w:bCs/>
          <w:color w:val="000000"/>
          <w:sz w:val="24"/>
          <w:szCs w:val="24"/>
          <w:u w:val="single"/>
          <w:lang w:val="ga-IE"/>
        </w:rPr>
      </w:pPr>
    </w:p>
    <w:p w:rsidR="001E7A24" w:rsidRPr="003A029D" w:rsidRDefault="001E7A24" w:rsidP="001E7A24">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1E7A24" w:rsidRPr="003A029D" w:rsidRDefault="001E7A24" w:rsidP="001E7A24">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1E7A24" w:rsidRDefault="001E7A24" w:rsidP="001E7A24">
      <w:pPr>
        <w:jc w:val="both"/>
        <w:rPr>
          <w:rFonts w:ascii="Cambria" w:hAnsi="Cambria" w:cs="Cambria"/>
          <w:color w:val="000000"/>
          <w:sz w:val="24"/>
          <w:szCs w:val="24"/>
        </w:rPr>
      </w:pPr>
    </w:p>
    <w:p w:rsidR="001E7A24" w:rsidRDefault="001E7A24" w:rsidP="001E7A24">
      <w:pPr>
        <w:jc w:val="both"/>
        <w:rPr>
          <w:rFonts w:ascii="Cambria" w:hAnsi="Cambria" w:cs="Cambria"/>
          <w:color w:val="000000"/>
          <w:sz w:val="24"/>
          <w:szCs w:val="24"/>
        </w:rPr>
      </w:pPr>
    </w:p>
    <w:p w:rsidR="001E7A24" w:rsidRPr="0017682E" w:rsidRDefault="001E7A24" w:rsidP="001E7A24">
      <w:pPr>
        <w:jc w:val="both"/>
        <w:rPr>
          <w:rFonts w:ascii="Cambria" w:hAnsi="Cambria" w:cs="Cambria"/>
          <w:color w:val="000000"/>
          <w:sz w:val="24"/>
          <w:szCs w:val="24"/>
        </w:rPr>
      </w:pPr>
    </w:p>
    <w:p w:rsidR="001E7A24" w:rsidRPr="003A029D" w:rsidRDefault="001E7A24" w:rsidP="001E7A2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1E7A24" w:rsidRDefault="001E7A24" w:rsidP="001E7A24">
      <w:pPr>
        <w:jc w:val="both"/>
        <w:rPr>
          <w:rFonts w:ascii="Cambria" w:hAnsi="Cambria" w:cs="Cambria"/>
          <w:color w:val="000000"/>
          <w:sz w:val="24"/>
          <w:szCs w:val="24"/>
        </w:rPr>
      </w:pPr>
    </w:p>
    <w:p w:rsidR="001E7A24" w:rsidRPr="00644405" w:rsidRDefault="001E7A24" w:rsidP="0092706B">
      <w:pPr>
        <w:ind w:left="567" w:firstLine="142"/>
        <w:jc w:val="both"/>
        <w:rPr>
          <w:rFonts w:ascii="Cambria" w:hAnsi="Cambria" w:cs="Cambria"/>
          <w:color w:val="000000"/>
          <w:sz w:val="24"/>
          <w:szCs w:val="24"/>
        </w:rPr>
      </w:pPr>
      <w:r w:rsidRPr="007449A4">
        <w:rPr>
          <w:rFonts w:ascii="Cambria" w:hAnsi="Cambria" w:cs="Cambria"/>
          <w:b/>
          <w:color w:val="000000"/>
          <w:sz w:val="24"/>
          <w:szCs w:val="24"/>
        </w:rPr>
        <w:t>(i)</w:t>
      </w:r>
      <w:r w:rsidR="0092706B">
        <w:rPr>
          <w:rFonts w:ascii="Cambria" w:hAnsi="Cambria" w:cs="Cambria"/>
          <w:color w:val="000000"/>
          <w:sz w:val="24"/>
          <w:szCs w:val="24"/>
        </w:rPr>
        <w:t xml:space="preserve">     </w:t>
      </w:r>
      <w:r w:rsidRPr="00644405">
        <w:rPr>
          <w:rFonts w:ascii="Cambria" w:hAnsi="Cambria" w:cs="Cambria"/>
          <w:color w:val="000000"/>
          <w:sz w:val="24"/>
          <w:szCs w:val="24"/>
        </w:rPr>
        <w:t xml:space="preserve">Conferences – Request for approval to attend as per circulated list. </w:t>
      </w:r>
    </w:p>
    <w:p w:rsidR="001E7A24" w:rsidRDefault="001E7A24" w:rsidP="00F7094B">
      <w:pPr>
        <w:ind w:left="1276" w:firstLine="11"/>
        <w:jc w:val="both"/>
        <w:rPr>
          <w:rFonts w:ascii="Cambria" w:hAnsi="Cambria" w:cs="Cambria"/>
          <w:color w:val="000000"/>
          <w:sz w:val="24"/>
          <w:szCs w:val="24"/>
        </w:rPr>
      </w:pPr>
      <w:r>
        <w:rPr>
          <w:rFonts w:ascii="Cambria" w:hAnsi="Cambria" w:cs="Cambria"/>
          <w:color w:val="000000"/>
          <w:sz w:val="24"/>
          <w:szCs w:val="24"/>
        </w:rPr>
        <w:t xml:space="preserve">(attached) </w:t>
      </w:r>
    </w:p>
    <w:p w:rsidR="00D04337" w:rsidRDefault="00D04337" w:rsidP="00D04337">
      <w:pPr>
        <w:jc w:val="both"/>
        <w:rPr>
          <w:rFonts w:ascii="Cambria" w:hAnsi="Cambria"/>
          <w:sz w:val="24"/>
          <w:szCs w:val="24"/>
        </w:rPr>
      </w:pPr>
    </w:p>
    <w:p w:rsidR="00D04337" w:rsidRPr="00D04337" w:rsidRDefault="00D04337" w:rsidP="0092706B">
      <w:pPr>
        <w:pStyle w:val="ListParagraph"/>
        <w:numPr>
          <w:ilvl w:val="0"/>
          <w:numId w:val="4"/>
        </w:numPr>
        <w:ind w:left="1276" w:hanging="567"/>
        <w:jc w:val="both"/>
        <w:rPr>
          <w:rFonts w:ascii="Cambria" w:hAnsi="Cambria" w:cs="Cambria"/>
          <w:b/>
          <w:bCs/>
          <w:color w:val="000000"/>
          <w:sz w:val="24"/>
          <w:szCs w:val="24"/>
          <w:lang w:val="en-IE"/>
        </w:rPr>
      </w:pPr>
      <w:r w:rsidRPr="00D04337">
        <w:rPr>
          <w:rFonts w:ascii="Cambria" w:hAnsi="Cambria"/>
          <w:sz w:val="24"/>
          <w:szCs w:val="24"/>
        </w:rPr>
        <w:t>Summary proceedings at Conferences –</w:t>
      </w:r>
    </w:p>
    <w:p w:rsidR="001E7A24" w:rsidRDefault="001E7A24" w:rsidP="001E7A24">
      <w:pPr>
        <w:jc w:val="both"/>
        <w:rPr>
          <w:rFonts w:ascii="Cambria" w:hAnsi="Cambria"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D04337" w:rsidRPr="00E64EF3" w:rsidTr="00F7094B">
        <w:tc>
          <w:tcPr>
            <w:tcW w:w="1843" w:type="dxa"/>
          </w:tcPr>
          <w:p w:rsidR="00D04337" w:rsidRPr="00E64EF3" w:rsidRDefault="00D04337" w:rsidP="00F7094B">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D04337" w:rsidRPr="00E64EF3" w:rsidRDefault="00D04337" w:rsidP="00F7094B">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D04337" w:rsidRPr="00E64EF3" w:rsidRDefault="00D04337" w:rsidP="00F7094B">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D04337" w:rsidRPr="00C873A5" w:rsidTr="00F7094B">
        <w:tc>
          <w:tcPr>
            <w:tcW w:w="1843" w:type="dxa"/>
          </w:tcPr>
          <w:p w:rsidR="00D04337" w:rsidRPr="00C873A5" w:rsidRDefault="00D04337" w:rsidP="00F7094B">
            <w:pPr>
              <w:pStyle w:val="ListParagraph"/>
              <w:ind w:left="0"/>
              <w:jc w:val="both"/>
              <w:rPr>
                <w:rFonts w:ascii="Cambria" w:hAnsi="Cambria"/>
                <w:sz w:val="24"/>
                <w:szCs w:val="24"/>
              </w:rPr>
            </w:pPr>
            <w:r>
              <w:rPr>
                <w:rFonts w:ascii="Cambria" w:hAnsi="Cambria"/>
                <w:sz w:val="24"/>
                <w:szCs w:val="24"/>
              </w:rPr>
              <w:t>M.H. Cavanagh</w:t>
            </w:r>
          </w:p>
        </w:tc>
        <w:tc>
          <w:tcPr>
            <w:tcW w:w="2551" w:type="dxa"/>
          </w:tcPr>
          <w:p w:rsidR="00D04337" w:rsidRPr="00C873A5" w:rsidRDefault="00D04337" w:rsidP="00F7094B">
            <w:pPr>
              <w:pStyle w:val="ListParagraph"/>
              <w:ind w:left="0"/>
              <w:jc w:val="both"/>
              <w:rPr>
                <w:rFonts w:ascii="Cambria" w:hAnsi="Cambria"/>
                <w:sz w:val="24"/>
                <w:szCs w:val="24"/>
              </w:rPr>
            </w:pPr>
            <w:r>
              <w:rPr>
                <w:rFonts w:ascii="Cambria" w:hAnsi="Cambria"/>
                <w:sz w:val="24"/>
                <w:szCs w:val="24"/>
              </w:rPr>
              <w:t>8</w:t>
            </w:r>
            <w:r w:rsidRPr="00D04337">
              <w:rPr>
                <w:rFonts w:ascii="Cambria" w:hAnsi="Cambria"/>
                <w:sz w:val="24"/>
                <w:szCs w:val="24"/>
                <w:vertAlign w:val="superscript"/>
              </w:rPr>
              <w:t>th</w:t>
            </w:r>
            <w:r>
              <w:rPr>
                <w:rFonts w:ascii="Cambria" w:hAnsi="Cambria"/>
                <w:sz w:val="24"/>
                <w:szCs w:val="24"/>
              </w:rPr>
              <w:t>-9</w:t>
            </w:r>
            <w:r w:rsidRPr="00D04337">
              <w:rPr>
                <w:rFonts w:ascii="Cambria" w:hAnsi="Cambria"/>
                <w:sz w:val="24"/>
                <w:szCs w:val="24"/>
                <w:vertAlign w:val="superscript"/>
              </w:rPr>
              <w:t>th</w:t>
            </w:r>
            <w:r>
              <w:rPr>
                <w:rFonts w:ascii="Cambria" w:hAnsi="Cambria"/>
                <w:sz w:val="24"/>
                <w:szCs w:val="24"/>
              </w:rPr>
              <w:t xml:space="preserve"> May</w:t>
            </w:r>
          </w:p>
        </w:tc>
        <w:tc>
          <w:tcPr>
            <w:tcW w:w="4031" w:type="dxa"/>
          </w:tcPr>
          <w:p w:rsidR="00D04337" w:rsidRPr="00C873A5" w:rsidRDefault="00D04337" w:rsidP="00F7094B">
            <w:pPr>
              <w:pStyle w:val="ListParagraph"/>
              <w:ind w:left="0"/>
              <w:jc w:val="both"/>
              <w:rPr>
                <w:rFonts w:ascii="Cambria" w:hAnsi="Cambria"/>
                <w:sz w:val="24"/>
                <w:szCs w:val="24"/>
              </w:rPr>
            </w:pPr>
            <w:r>
              <w:rPr>
                <w:rFonts w:ascii="Cambria" w:hAnsi="Cambria"/>
                <w:sz w:val="24"/>
                <w:szCs w:val="24"/>
              </w:rPr>
              <w:t>Crime Prevention &amp; Community Safety</w:t>
            </w:r>
          </w:p>
        </w:tc>
      </w:tr>
      <w:tr w:rsidR="00D04337" w:rsidRPr="00C873A5" w:rsidTr="00F7094B">
        <w:tc>
          <w:tcPr>
            <w:tcW w:w="1843" w:type="dxa"/>
          </w:tcPr>
          <w:p w:rsidR="00D04337" w:rsidRPr="00D04337" w:rsidRDefault="00D04337" w:rsidP="00D04337">
            <w:pPr>
              <w:jc w:val="both"/>
              <w:rPr>
                <w:rFonts w:ascii="Cambria" w:hAnsi="Cambria"/>
                <w:sz w:val="24"/>
                <w:szCs w:val="24"/>
              </w:rPr>
            </w:pPr>
            <w:r>
              <w:rPr>
                <w:rFonts w:ascii="Cambria" w:hAnsi="Cambria"/>
                <w:sz w:val="24"/>
                <w:szCs w:val="24"/>
              </w:rPr>
              <w:t>B. Gardner</w:t>
            </w:r>
          </w:p>
        </w:tc>
        <w:tc>
          <w:tcPr>
            <w:tcW w:w="2551" w:type="dxa"/>
          </w:tcPr>
          <w:p w:rsidR="00D04337" w:rsidRPr="00C873A5" w:rsidRDefault="00D04337" w:rsidP="00F7094B">
            <w:pPr>
              <w:pStyle w:val="ListParagraph"/>
              <w:ind w:left="0"/>
              <w:jc w:val="both"/>
              <w:rPr>
                <w:rFonts w:ascii="Cambria" w:hAnsi="Cambria"/>
                <w:sz w:val="24"/>
                <w:szCs w:val="24"/>
              </w:rPr>
            </w:pPr>
            <w:r>
              <w:rPr>
                <w:rFonts w:ascii="Cambria" w:hAnsi="Cambria"/>
                <w:sz w:val="24"/>
                <w:szCs w:val="24"/>
              </w:rPr>
              <w:t>5</w:t>
            </w:r>
            <w:r w:rsidRPr="00D04337">
              <w:rPr>
                <w:rFonts w:ascii="Cambria" w:hAnsi="Cambria"/>
                <w:sz w:val="24"/>
                <w:szCs w:val="24"/>
                <w:vertAlign w:val="superscript"/>
              </w:rPr>
              <w:t>th</w:t>
            </w:r>
            <w:r>
              <w:rPr>
                <w:rFonts w:ascii="Cambria" w:hAnsi="Cambria"/>
                <w:sz w:val="24"/>
                <w:szCs w:val="24"/>
              </w:rPr>
              <w:t>-7</w:t>
            </w:r>
            <w:r w:rsidRPr="00D04337">
              <w:rPr>
                <w:rFonts w:ascii="Cambria" w:hAnsi="Cambria"/>
                <w:sz w:val="24"/>
                <w:szCs w:val="24"/>
                <w:vertAlign w:val="superscript"/>
              </w:rPr>
              <w:t>th</w:t>
            </w:r>
            <w:r>
              <w:rPr>
                <w:rFonts w:ascii="Cambria" w:hAnsi="Cambria"/>
                <w:sz w:val="24"/>
                <w:szCs w:val="24"/>
              </w:rPr>
              <w:t xml:space="preserve"> June</w:t>
            </w:r>
          </w:p>
        </w:tc>
        <w:tc>
          <w:tcPr>
            <w:tcW w:w="4031" w:type="dxa"/>
          </w:tcPr>
          <w:p w:rsidR="00D04337" w:rsidRPr="00C873A5" w:rsidRDefault="00D04337" w:rsidP="00F7094B">
            <w:pPr>
              <w:pStyle w:val="ListParagraph"/>
              <w:ind w:left="0"/>
              <w:jc w:val="both"/>
              <w:rPr>
                <w:rFonts w:ascii="Cambria" w:hAnsi="Cambria"/>
                <w:sz w:val="24"/>
                <w:szCs w:val="24"/>
              </w:rPr>
            </w:pPr>
            <w:r>
              <w:rPr>
                <w:rFonts w:ascii="Cambria" w:hAnsi="Cambria"/>
                <w:sz w:val="24"/>
                <w:szCs w:val="24"/>
              </w:rPr>
              <w:t xml:space="preserve">EU Support Programmes for Irish Regions </w:t>
            </w:r>
          </w:p>
        </w:tc>
      </w:tr>
    </w:tbl>
    <w:p w:rsidR="001E7A24" w:rsidRPr="00D82D28" w:rsidRDefault="001E7A24" w:rsidP="001E7A24">
      <w:pPr>
        <w:jc w:val="both"/>
        <w:rPr>
          <w:rFonts w:ascii="Cambria" w:hAnsi="Cambria" w:cs="Cambria"/>
          <w:b/>
          <w:bCs/>
          <w:color w:val="000000"/>
          <w:sz w:val="24"/>
          <w:szCs w:val="24"/>
          <w:lang w:val="en-IE"/>
        </w:rPr>
      </w:pPr>
    </w:p>
    <w:p w:rsidR="001E7A24" w:rsidRPr="003A029D" w:rsidRDefault="001E7A24" w:rsidP="001E7A2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1E7A24" w:rsidRPr="0017682E" w:rsidRDefault="001E7A24" w:rsidP="001E7A24">
      <w:pPr>
        <w:jc w:val="both"/>
        <w:rPr>
          <w:rFonts w:ascii="Cambria" w:hAnsi="Cambria" w:cs="Cambria"/>
          <w:b/>
          <w:bCs/>
          <w:sz w:val="24"/>
          <w:szCs w:val="24"/>
          <w:lang w:val="en-IE"/>
        </w:rPr>
      </w:pPr>
    </w:p>
    <w:p w:rsidR="001E7A24" w:rsidRPr="0017682E" w:rsidRDefault="001E7A24" w:rsidP="001E7A24">
      <w:pPr>
        <w:jc w:val="both"/>
        <w:rPr>
          <w:rFonts w:ascii="Cambria" w:hAnsi="Cambria" w:cs="Cambria"/>
          <w:b/>
          <w:bCs/>
          <w:sz w:val="24"/>
          <w:szCs w:val="24"/>
          <w:lang w:val="en-IE"/>
        </w:rPr>
      </w:pPr>
    </w:p>
    <w:p w:rsidR="001E7A24" w:rsidRPr="003A029D" w:rsidRDefault="001E7A24" w:rsidP="001E7A24">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1E7A24" w:rsidRPr="001C1344" w:rsidRDefault="001E7A24" w:rsidP="001E7A24">
      <w:pPr>
        <w:spacing w:after="200" w:line="276" w:lineRule="auto"/>
        <w:jc w:val="both"/>
        <w:rPr>
          <w:rFonts w:ascii="Cambria" w:hAnsi="Cambria" w:cs="Cambria"/>
          <w:bCs/>
          <w:sz w:val="24"/>
          <w:szCs w:val="24"/>
          <w:lang w:val="en-IE"/>
        </w:rPr>
      </w:pPr>
    </w:p>
    <w:p w:rsidR="00CE569A" w:rsidRPr="001F183A" w:rsidRDefault="001E7A24" w:rsidP="001F183A">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CE569A" w:rsidRDefault="00CE569A" w:rsidP="00CE569A">
      <w:pPr>
        <w:spacing w:line="276" w:lineRule="auto"/>
        <w:ind w:left="1440" w:hanging="1440"/>
        <w:rPr>
          <w:rFonts w:asciiTheme="majorHAnsi" w:hAnsiTheme="majorHAnsi" w:cs="Cambria"/>
          <w:sz w:val="24"/>
          <w:szCs w:val="24"/>
          <w:lang w:val="en-IE"/>
        </w:rPr>
      </w:pPr>
    </w:p>
    <w:p w:rsidR="00CE569A" w:rsidRPr="00CE569A" w:rsidRDefault="00CE569A" w:rsidP="00CE569A">
      <w:pPr>
        <w:spacing w:line="276" w:lineRule="auto"/>
        <w:ind w:left="1440" w:hanging="1440"/>
        <w:rPr>
          <w:rFonts w:asciiTheme="majorHAnsi" w:hAnsiTheme="majorHAnsi" w:cs="Cambria"/>
          <w:b/>
          <w:sz w:val="24"/>
          <w:szCs w:val="24"/>
          <w:lang w:val="en-IE"/>
        </w:rPr>
      </w:pPr>
      <w:r w:rsidRPr="00CE569A">
        <w:rPr>
          <w:rFonts w:asciiTheme="majorHAnsi" w:hAnsiTheme="majorHAnsi" w:cs="Cambria"/>
          <w:b/>
          <w:sz w:val="24"/>
          <w:szCs w:val="24"/>
          <w:lang w:val="en-IE"/>
        </w:rPr>
        <w:t>2</w:t>
      </w:r>
      <w:r w:rsidR="001F183A">
        <w:rPr>
          <w:rFonts w:asciiTheme="majorHAnsi" w:hAnsiTheme="majorHAnsi" w:cs="Cambria"/>
          <w:b/>
          <w:sz w:val="24"/>
          <w:szCs w:val="24"/>
          <w:lang w:val="en-IE"/>
        </w:rPr>
        <w:t>2</w:t>
      </w:r>
      <w:r w:rsidRPr="00CE569A">
        <w:rPr>
          <w:rFonts w:asciiTheme="majorHAnsi" w:hAnsiTheme="majorHAnsi" w:cs="Cambria"/>
          <w:b/>
          <w:sz w:val="24"/>
          <w:szCs w:val="24"/>
          <w:lang w:val="en-IE"/>
        </w:rPr>
        <w:t>(15)</w:t>
      </w:r>
      <w:r w:rsidRPr="00CE569A">
        <w:rPr>
          <w:rFonts w:asciiTheme="majorHAnsi" w:hAnsiTheme="majorHAnsi" w:cs="Cambria"/>
          <w:b/>
          <w:sz w:val="24"/>
          <w:szCs w:val="24"/>
          <w:lang w:val="en-IE"/>
        </w:rPr>
        <w:tab/>
        <w:t>Cllr. Tomas Breathnach – 20</w:t>
      </w:r>
      <w:r w:rsidRPr="00CE569A">
        <w:rPr>
          <w:rFonts w:asciiTheme="majorHAnsi" w:hAnsiTheme="majorHAnsi" w:cs="Cambria"/>
          <w:b/>
          <w:sz w:val="24"/>
          <w:szCs w:val="24"/>
          <w:vertAlign w:val="superscript"/>
          <w:lang w:val="en-IE"/>
        </w:rPr>
        <w:t>th</w:t>
      </w:r>
      <w:r w:rsidRPr="00CE569A">
        <w:rPr>
          <w:rFonts w:asciiTheme="majorHAnsi" w:hAnsiTheme="majorHAnsi" w:cs="Cambria"/>
          <w:b/>
          <w:sz w:val="24"/>
          <w:szCs w:val="24"/>
          <w:lang w:val="en-IE"/>
        </w:rPr>
        <w:t xml:space="preserve"> June, 2015 </w:t>
      </w:r>
    </w:p>
    <w:p w:rsidR="00CE569A" w:rsidRPr="00F7094B" w:rsidRDefault="00CE569A" w:rsidP="00CE569A">
      <w:pPr>
        <w:spacing w:line="276" w:lineRule="auto"/>
        <w:ind w:left="1440" w:hanging="1440"/>
        <w:rPr>
          <w:rFonts w:asciiTheme="majorHAnsi" w:hAnsiTheme="majorHAnsi"/>
          <w:sz w:val="24"/>
          <w:szCs w:val="24"/>
        </w:rPr>
      </w:pPr>
      <w:r>
        <w:rPr>
          <w:rFonts w:asciiTheme="majorHAnsi" w:hAnsiTheme="majorHAnsi" w:cs="Cambria"/>
          <w:sz w:val="24"/>
          <w:szCs w:val="24"/>
          <w:lang w:val="en-IE"/>
        </w:rPr>
        <w:tab/>
        <w:t xml:space="preserve">“Kilkenny County Council should work with the Department of the Environment, the Southern &amp; Eastern Regional Assembly and other local authorities of the South East to form a forum where issues of a regional nature can be progressed and to enhance the level of co-operation and co-ordination of the delivery of services for all of the people in the region”. </w:t>
      </w:r>
    </w:p>
    <w:p w:rsidR="00CE569A" w:rsidRDefault="00CE569A" w:rsidP="00CE569A">
      <w:pPr>
        <w:ind w:left="567" w:hanging="567"/>
        <w:rPr>
          <w:rFonts w:asciiTheme="majorHAnsi" w:hAnsiTheme="majorHAnsi"/>
          <w:sz w:val="24"/>
          <w:szCs w:val="24"/>
        </w:rPr>
      </w:pPr>
    </w:p>
    <w:p w:rsidR="002429A9" w:rsidRPr="00AB1623" w:rsidRDefault="002429A9" w:rsidP="00CE569A">
      <w:pPr>
        <w:ind w:left="567" w:hanging="567"/>
        <w:rPr>
          <w:rFonts w:asciiTheme="majorHAnsi" w:hAnsiTheme="majorHAnsi"/>
          <w:sz w:val="24"/>
          <w:szCs w:val="24"/>
        </w:rPr>
      </w:pPr>
    </w:p>
    <w:p w:rsidR="00CE569A" w:rsidRDefault="00CE569A" w:rsidP="000E07BC">
      <w:pPr>
        <w:spacing w:line="276" w:lineRule="auto"/>
        <w:ind w:left="1440" w:hanging="1440"/>
        <w:rPr>
          <w:rFonts w:asciiTheme="majorHAnsi" w:hAnsiTheme="majorHAnsi" w:cs="Cambria"/>
          <w:b/>
          <w:sz w:val="24"/>
          <w:szCs w:val="24"/>
          <w:lang w:val="en-IE"/>
        </w:rPr>
      </w:pPr>
    </w:p>
    <w:p w:rsidR="000E07BC" w:rsidRDefault="00CE569A" w:rsidP="000E07BC">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2</w:t>
      </w:r>
      <w:r w:rsidR="001F183A">
        <w:rPr>
          <w:rFonts w:asciiTheme="majorHAnsi" w:hAnsiTheme="majorHAnsi" w:cs="Cambria"/>
          <w:b/>
          <w:sz w:val="24"/>
          <w:szCs w:val="24"/>
          <w:lang w:val="en-IE"/>
        </w:rPr>
        <w:t>3</w:t>
      </w:r>
      <w:r>
        <w:rPr>
          <w:rFonts w:asciiTheme="majorHAnsi" w:hAnsiTheme="majorHAnsi" w:cs="Cambria"/>
          <w:b/>
          <w:sz w:val="24"/>
          <w:szCs w:val="24"/>
          <w:lang w:val="en-IE"/>
        </w:rPr>
        <w:t>(15)</w:t>
      </w:r>
      <w:r>
        <w:rPr>
          <w:rFonts w:asciiTheme="majorHAnsi" w:hAnsiTheme="majorHAnsi" w:cs="Cambria"/>
          <w:b/>
          <w:sz w:val="24"/>
          <w:szCs w:val="24"/>
          <w:lang w:val="en-IE"/>
        </w:rPr>
        <w:tab/>
      </w:r>
      <w:r w:rsidR="000E07BC">
        <w:rPr>
          <w:rFonts w:asciiTheme="majorHAnsi" w:hAnsiTheme="majorHAnsi" w:cs="Cambria"/>
          <w:b/>
          <w:sz w:val="24"/>
          <w:szCs w:val="24"/>
          <w:lang w:val="en-IE"/>
        </w:rPr>
        <w:t xml:space="preserve">Cllr. Breda Gardner </w:t>
      </w:r>
      <w:r>
        <w:rPr>
          <w:rFonts w:asciiTheme="majorHAnsi" w:hAnsiTheme="majorHAnsi" w:cs="Cambria"/>
          <w:b/>
          <w:sz w:val="24"/>
          <w:szCs w:val="24"/>
          <w:lang w:val="en-IE"/>
        </w:rPr>
        <w:t>– 25</w:t>
      </w:r>
      <w:r w:rsidRPr="00CE569A">
        <w:rPr>
          <w:rFonts w:asciiTheme="majorHAnsi" w:hAnsiTheme="majorHAnsi" w:cs="Cambria"/>
          <w:b/>
          <w:sz w:val="24"/>
          <w:szCs w:val="24"/>
          <w:vertAlign w:val="superscript"/>
          <w:lang w:val="en-IE"/>
        </w:rPr>
        <w:t>th</w:t>
      </w:r>
      <w:r>
        <w:rPr>
          <w:rFonts w:asciiTheme="majorHAnsi" w:hAnsiTheme="majorHAnsi" w:cs="Cambria"/>
          <w:b/>
          <w:sz w:val="24"/>
          <w:szCs w:val="24"/>
          <w:lang w:val="en-IE"/>
        </w:rPr>
        <w:t xml:space="preserve"> June, 2015</w:t>
      </w:r>
    </w:p>
    <w:p w:rsidR="000E07BC" w:rsidRDefault="000E07BC" w:rsidP="000E07BC">
      <w:pPr>
        <w:spacing w:line="276" w:lineRule="auto"/>
        <w:ind w:left="1440" w:hanging="1440"/>
        <w:rPr>
          <w:rFonts w:asciiTheme="majorHAnsi" w:hAnsiTheme="majorHAnsi" w:cs="Cambria"/>
          <w:sz w:val="24"/>
          <w:szCs w:val="24"/>
          <w:lang w:val="en-IE"/>
        </w:rPr>
      </w:pPr>
      <w:r>
        <w:rPr>
          <w:rFonts w:asciiTheme="majorHAnsi" w:hAnsiTheme="majorHAnsi" w:cs="Cambria"/>
          <w:b/>
          <w:sz w:val="24"/>
          <w:szCs w:val="24"/>
          <w:lang w:val="en-IE"/>
        </w:rPr>
        <w:tab/>
      </w:r>
      <w:r>
        <w:rPr>
          <w:rFonts w:asciiTheme="majorHAnsi" w:hAnsiTheme="majorHAnsi" w:cs="Cambria"/>
          <w:sz w:val="24"/>
          <w:szCs w:val="24"/>
          <w:lang w:val="en-IE"/>
        </w:rPr>
        <w:t xml:space="preserve">“That members of local minority sports groups make a presentation to Kilkenny County Council for priority provision of a sports facility to be used by minority sports in Kilkenny”. </w:t>
      </w:r>
    </w:p>
    <w:p w:rsidR="000E07BC" w:rsidRDefault="000E07BC" w:rsidP="000E07BC">
      <w:pPr>
        <w:spacing w:line="276" w:lineRule="auto"/>
        <w:ind w:left="1440" w:hanging="1440"/>
        <w:rPr>
          <w:rFonts w:asciiTheme="majorHAnsi" w:hAnsiTheme="majorHAnsi" w:cs="Cambria"/>
          <w:sz w:val="24"/>
          <w:szCs w:val="24"/>
          <w:lang w:val="en-IE"/>
        </w:rPr>
      </w:pPr>
    </w:p>
    <w:p w:rsidR="000E07BC" w:rsidRPr="0092706B" w:rsidRDefault="000E07BC" w:rsidP="000E07BC">
      <w:pPr>
        <w:spacing w:line="276" w:lineRule="auto"/>
        <w:ind w:left="1440" w:hanging="1440"/>
        <w:rPr>
          <w:rFonts w:asciiTheme="majorHAnsi" w:hAnsiTheme="majorHAnsi" w:cs="Cambria"/>
          <w:b/>
          <w:sz w:val="24"/>
          <w:szCs w:val="24"/>
          <w:lang w:val="en-IE"/>
        </w:rPr>
      </w:pPr>
      <w:r w:rsidRPr="0092706B">
        <w:rPr>
          <w:rFonts w:asciiTheme="majorHAnsi" w:hAnsiTheme="majorHAnsi" w:cs="Cambria"/>
          <w:b/>
          <w:sz w:val="24"/>
          <w:szCs w:val="24"/>
          <w:lang w:val="en-IE"/>
        </w:rPr>
        <w:t>2</w:t>
      </w:r>
      <w:r w:rsidR="001F183A">
        <w:rPr>
          <w:rFonts w:asciiTheme="majorHAnsi" w:hAnsiTheme="majorHAnsi" w:cs="Cambria"/>
          <w:b/>
          <w:sz w:val="24"/>
          <w:szCs w:val="24"/>
          <w:lang w:val="en-IE"/>
        </w:rPr>
        <w:t>4</w:t>
      </w:r>
      <w:r w:rsidRPr="0092706B">
        <w:rPr>
          <w:rFonts w:asciiTheme="majorHAnsi" w:hAnsiTheme="majorHAnsi" w:cs="Cambria"/>
          <w:b/>
          <w:sz w:val="24"/>
          <w:szCs w:val="24"/>
          <w:lang w:val="en-IE"/>
        </w:rPr>
        <w:t>(15)</w:t>
      </w:r>
      <w:r w:rsidRPr="0092706B">
        <w:rPr>
          <w:rFonts w:asciiTheme="majorHAnsi" w:hAnsiTheme="majorHAnsi" w:cs="Cambria"/>
          <w:b/>
          <w:sz w:val="24"/>
          <w:szCs w:val="24"/>
          <w:lang w:val="en-IE"/>
        </w:rPr>
        <w:tab/>
        <w:t xml:space="preserve">Cllrs. David Kennedy, Kathleen Funchion and Melissa O’ Neill </w:t>
      </w:r>
      <w:r w:rsidR="00CE569A">
        <w:rPr>
          <w:rFonts w:asciiTheme="majorHAnsi" w:hAnsiTheme="majorHAnsi" w:cs="Cambria"/>
          <w:b/>
          <w:sz w:val="24"/>
          <w:szCs w:val="24"/>
          <w:lang w:val="en-IE"/>
        </w:rPr>
        <w:t>-25</w:t>
      </w:r>
      <w:r w:rsidR="00CE569A" w:rsidRPr="00CE569A">
        <w:rPr>
          <w:rFonts w:asciiTheme="majorHAnsi" w:hAnsiTheme="majorHAnsi" w:cs="Cambria"/>
          <w:b/>
          <w:sz w:val="24"/>
          <w:szCs w:val="24"/>
          <w:vertAlign w:val="superscript"/>
          <w:lang w:val="en-IE"/>
        </w:rPr>
        <w:t>th</w:t>
      </w:r>
      <w:r w:rsidR="00CE569A">
        <w:rPr>
          <w:rFonts w:asciiTheme="majorHAnsi" w:hAnsiTheme="majorHAnsi" w:cs="Cambria"/>
          <w:b/>
          <w:sz w:val="24"/>
          <w:szCs w:val="24"/>
          <w:lang w:val="en-IE"/>
        </w:rPr>
        <w:t xml:space="preserve"> June,2015</w:t>
      </w:r>
    </w:p>
    <w:p w:rsidR="00F158D5" w:rsidRDefault="000E07BC" w:rsidP="00F158D5">
      <w:pPr>
        <w:ind w:left="1440"/>
        <w:rPr>
          <w:rFonts w:asciiTheme="majorHAnsi" w:hAnsiTheme="majorHAnsi" w:cs="Cambria"/>
          <w:b/>
          <w:sz w:val="24"/>
          <w:szCs w:val="24"/>
          <w:lang w:val="en-IE"/>
        </w:rPr>
      </w:pPr>
      <w:r>
        <w:rPr>
          <w:rFonts w:asciiTheme="majorHAnsi" w:hAnsiTheme="majorHAnsi" w:cs="Cambria"/>
          <w:sz w:val="24"/>
          <w:szCs w:val="24"/>
          <w:lang w:val="en-IE"/>
        </w:rPr>
        <w:t xml:space="preserve">“That Kilkenny County Council will name the bridge in </w:t>
      </w:r>
      <w:proofErr w:type="spellStart"/>
      <w:r>
        <w:rPr>
          <w:rFonts w:asciiTheme="majorHAnsi" w:hAnsiTheme="majorHAnsi" w:cs="Cambria"/>
          <w:sz w:val="24"/>
          <w:szCs w:val="24"/>
          <w:lang w:val="en-IE"/>
        </w:rPr>
        <w:t>Thomastown</w:t>
      </w:r>
      <w:proofErr w:type="spellEnd"/>
      <w:r>
        <w:rPr>
          <w:rFonts w:asciiTheme="majorHAnsi" w:hAnsiTheme="majorHAnsi" w:cs="Cambria"/>
          <w:sz w:val="24"/>
          <w:szCs w:val="24"/>
          <w:lang w:val="en-IE"/>
        </w:rPr>
        <w:t xml:space="preserve"> the Nicholas Mullins </w:t>
      </w:r>
      <w:proofErr w:type="gramStart"/>
      <w:r>
        <w:rPr>
          <w:rFonts w:asciiTheme="majorHAnsi" w:hAnsiTheme="majorHAnsi" w:cs="Cambria"/>
          <w:sz w:val="24"/>
          <w:szCs w:val="24"/>
          <w:lang w:val="en-IE"/>
        </w:rPr>
        <w:t>bridge</w:t>
      </w:r>
      <w:proofErr w:type="gramEnd"/>
      <w:r>
        <w:rPr>
          <w:rFonts w:asciiTheme="majorHAnsi" w:hAnsiTheme="majorHAnsi" w:cs="Cambria"/>
          <w:sz w:val="24"/>
          <w:szCs w:val="24"/>
          <w:lang w:val="en-IE"/>
        </w:rPr>
        <w:t xml:space="preserve"> this bridge currently has no official name on it Nicholas Mullins was born and reared in the house right by the bridge this man gave his life for Ireland this would be a fitting tribute”. </w:t>
      </w:r>
      <w:r w:rsidRPr="000E07BC">
        <w:rPr>
          <w:rFonts w:asciiTheme="majorHAnsi" w:hAnsiTheme="majorHAnsi" w:cs="Cambria"/>
          <w:b/>
          <w:sz w:val="24"/>
          <w:szCs w:val="24"/>
          <w:lang w:val="en-IE"/>
        </w:rPr>
        <w:tab/>
      </w:r>
    </w:p>
    <w:p w:rsidR="00F158D5" w:rsidRDefault="00F158D5" w:rsidP="00F158D5">
      <w:pPr>
        <w:rPr>
          <w:rFonts w:asciiTheme="majorHAnsi" w:hAnsiTheme="majorHAnsi" w:cs="Cambria"/>
          <w:b/>
          <w:sz w:val="24"/>
          <w:szCs w:val="24"/>
          <w:lang w:val="en-IE"/>
        </w:rPr>
      </w:pPr>
    </w:p>
    <w:p w:rsidR="00F158D5" w:rsidRPr="00F158D5" w:rsidRDefault="00F158D5" w:rsidP="00F158D5">
      <w:pPr>
        <w:rPr>
          <w:rFonts w:asciiTheme="majorHAnsi" w:hAnsiTheme="majorHAnsi" w:cs="Cambria"/>
          <w:b/>
          <w:sz w:val="24"/>
          <w:szCs w:val="24"/>
          <w:lang w:val="en-IE"/>
        </w:rPr>
      </w:pPr>
    </w:p>
    <w:p w:rsidR="00F158D5" w:rsidRPr="00F158D5" w:rsidRDefault="00F158D5" w:rsidP="00F158D5">
      <w:pPr>
        <w:rPr>
          <w:rFonts w:asciiTheme="majorHAnsi" w:hAnsiTheme="majorHAnsi" w:cs="Arial"/>
          <w:b/>
          <w:sz w:val="24"/>
          <w:szCs w:val="24"/>
        </w:rPr>
      </w:pPr>
      <w:r w:rsidRPr="00AD5863">
        <w:rPr>
          <w:rFonts w:asciiTheme="majorHAnsi" w:hAnsiTheme="majorHAnsi" w:cs="Arial"/>
          <w:b/>
          <w:sz w:val="24"/>
          <w:szCs w:val="24"/>
        </w:rPr>
        <w:t>25(15)</w:t>
      </w:r>
      <w:r w:rsidRPr="00F158D5">
        <w:rPr>
          <w:rFonts w:ascii="Arial" w:hAnsi="Arial" w:cs="Arial"/>
          <w:b/>
        </w:rPr>
        <w:tab/>
      </w:r>
      <w:r w:rsidRPr="00F158D5">
        <w:rPr>
          <w:rFonts w:asciiTheme="majorHAnsi" w:hAnsiTheme="majorHAnsi" w:cs="Arial"/>
          <w:b/>
          <w:sz w:val="24"/>
          <w:szCs w:val="24"/>
        </w:rPr>
        <w:t>Cllr. Malcolm Noonan – 25</w:t>
      </w:r>
      <w:r w:rsidRPr="00F158D5">
        <w:rPr>
          <w:rFonts w:asciiTheme="majorHAnsi" w:hAnsiTheme="majorHAnsi" w:cs="Arial"/>
          <w:b/>
          <w:sz w:val="24"/>
          <w:szCs w:val="24"/>
          <w:vertAlign w:val="superscript"/>
        </w:rPr>
        <w:t>th</w:t>
      </w:r>
      <w:r w:rsidRPr="00F158D5">
        <w:rPr>
          <w:rFonts w:asciiTheme="majorHAnsi" w:hAnsiTheme="majorHAnsi" w:cs="Arial"/>
          <w:b/>
          <w:sz w:val="24"/>
          <w:szCs w:val="24"/>
        </w:rPr>
        <w:t xml:space="preserve"> June, 2015 </w:t>
      </w:r>
    </w:p>
    <w:p w:rsidR="00F158D5" w:rsidRPr="00F158D5" w:rsidRDefault="00F158D5" w:rsidP="00F158D5">
      <w:pPr>
        <w:ind w:left="1440"/>
        <w:rPr>
          <w:rFonts w:asciiTheme="majorHAnsi" w:hAnsiTheme="majorHAnsi" w:cs="Arial"/>
          <w:sz w:val="24"/>
          <w:szCs w:val="24"/>
        </w:rPr>
      </w:pPr>
      <w:r w:rsidRPr="00F158D5">
        <w:rPr>
          <w:rFonts w:asciiTheme="majorHAnsi" w:hAnsiTheme="majorHAnsi" w:cs="Arial"/>
          <w:sz w:val="24"/>
          <w:szCs w:val="24"/>
        </w:rPr>
        <w:t>That Kilkenny and Carlow County Councils would collaborate to seek funding to develop a ‘</w:t>
      </w:r>
      <w:proofErr w:type="spellStart"/>
      <w:r w:rsidRPr="00F158D5">
        <w:rPr>
          <w:rFonts w:asciiTheme="majorHAnsi" w:hAnsiTheme="majorHAnsi" w:cs="Arial"/>
          <w:sz w:val="24"/>
          <w:szCs w:val="24"/>
        </w:rPr>
        <w:t>Fablab</w:t>
      </w:r>
      <w:proofErr w:type="spellEnd"/>
      <w:r w:rsidRPr="00F158D5">
        <w:rPr>
          <w:rFonts w:asciiTheme="majorHAnsi" w:hAnsiTheme="majorHAnsi" w:cs="Arial"/>
          <w:sz w:val="24"/>
          <w:szCs w:val="24"/>
        </w:rPr>
        <w:t xml:space="preserve">’ Community Enterprise Hub within a designated appropriate centre to service educational facilities; primary, secondary and third level, research and development, industry including creative industries in the region. </w:t>
      </w:r>
    </w:p>
    <w:p w:rsidR="00F158D5" w:rsidRPr="00F158D5" w:rsidRDefault="00F158D5" w:rsidP="00F158D5">
      <w:pPr>
        <w:rPr>
          <w:rFonts w:asciiTheme="majorHAnsi" w:hAnsiTheme="majorHAnsi" w:cs="Arial"/>
          <w:sz w:val="24"/>
          <w:szCs w:val="24"/>
        </w:rPr>
      </w:pPr>
    </w:p>
    <w:p w:rsidR="00F158D5" w:rsidRPr="00F158D5" w:rsidRDefault="00F158D5" w:rsidP="00F158D5">
      <w:pPr>
        <w:ind w:left="1440"/>
        <w:rPr>
          <w:rStyle w:val="tgc"/>
          <w:rFonts w:asciiTheme="majorHAnsi" w:hAnsiTheme="majorHAnsi" w:cs="Arial"/>
          <w:color w:val="222222"/>
          <w:sz w:val="24"/>
          <w:szCs w:val="24"/>
        </w:rPr>
      </w:pPr>
      <w:r w:rsidRPr="00F158D5">
        <w:rPr>
          <w:rStyle w:val="tgc"/>
          <w:rFonts w:asciiTheme="majorHAnsi" w:hAnsiTheme="majorHAnsi" w:cs="Arial"/>
          <w:color w:val="222222"/>
          <w:sz w:val="24"/>
          <w:szCs w:val="24"/>
        </w:rPr>
        <w:t xml:space="preserve">A </w:t>
      </w:r>
      <w:proofErr w:type="spellStart"/>
      <w:r w:rsidRPr="00F158D5">
        <w:rPr>
          <w:rStyle w:val="tgc"/>
          <w:rFonts w:asciiTheme="majorHAnsi" w:hAnsiTheme="majorHAnsi" w:cs="Arial"/>
          <w:b/>
          <w:bCs/>
          <w:color w:val="222222"/>
          <w:sz w:val="24"/>
          <w:szCs w:val="24"/>
        </w:rPr>
        <w:t>fab</w:t>
      </w:r>
      <w:proofErr w:type="spellEnd"/>
      <w:r w:rsidRPr="00F158D5">
        <w:rPr>
          <w:rStyle w:val="tgc"/>
          <w:rFonts w:asciiTheme="majorHAnsi" w:hAnsiTheme="majorHAnsi" w:cs="Arial"/>
          <w:b/>
          <w:bCs/>
          <w:color w:val="222222"/>
          <w:sz w:val="24"/>
          <w:szCs w:val="24"/>
        </w:rPr>
        <w:t xml:space="preserve"> lab</w:t>
      </w:r>
      <w:r w:rsidRPr="00F158D5">
        <w:rPr>
          <w:rStyle w:val="tgc"/>
          <w:rFonts w:asciiTheme="majorHAnsi" w:hAnsiTheme="majorHAnsi" w:cs="Arial"/>
          <w:color w:val="222222"/>
          <w:sz w:val="24"/>
          <w:szCs w:val="24"/>
        </w:rPr>
        <w:t xml:space="preserve"> (fabrication laboratory) is a small-scale workshop offering (personal) digital fabrication. A </w:t>
      </w:r>
      <w:proofErr w:type="spellStart"/>
      <w:r w:rsidRPr="00F158D5">
        <w:rPr>
          <w:rStyle w:val="tgc"/>
          <w:rFonts w:asciiTheme="majorHAnsi" w:hAnsiTheme="majorHAnsi" w:cs="Arial"/>
          <w:b/>
          <w:bCs/>
          <w:color w:val="222222"/>
          <w:sz w:val="24"/>
          <w:szCs w:val="24"/>
        </w:rPr>
        <w:t>fab</w:t>
      </w:r>
      <w:proofErr w:type="spellEnd"/>
      <w:r w:rsidRPr="00F158D5">
        <w:rPr>
          <w:rStyle w:val="tgc"/>
          <w:rFonts w:asciiTheme="majorHAnsi" w:hAnsiTheme="majorHAnsi" w:cs="Arial"/>
          <w:b/>
          <w:bCs/>
          <w:color w:val="222222"/>
          <w:sz w:val="24"/>
          <w:szCs w:val="24"/>
        </w:rPr>
        <w:t xml:space="preserve"> lab</w:t>
      </w:r>
      <w:r w:rsidRPr="00F158D5">
        <w:rPr>
          <w:rStyle w:val="tgc"/>
          <w:rFonts w:asciiTheme="majorHAnsi" w:hAnsiTheme="majorHAnsi" w:cs="Arial"/>
          <w:color w:val="222222"/>
          <w:sz w:val="24"/>
          <w:szCs w:val="24"/>
        </w:rPr>
        <w:t xml:space="preserve"> is generally equipped with an array of flexible computer controlled tools (such as a 3D printer) that cover several different length scales and various materials, with the aim to make "almost anything".</w:t>
      </w:r>
    </w:p>
    <w:p w:rsidR="00F158D5" w:rsidRPr="00F158D5" w:rsidRDefault="00F158D5" w:rsidP="00F158D5">
      <w:pPr>
        <w:rPr>
          <w:rStyle w:val="tgc"/>
          <w:rFonts w:asciiTheme="majorHAnsi" w:hAnsiTheme="majorHAnsi" w:cs="Arial"/>
          <w:color w:val="222222"/>
          <w:sz w:val="24"/>
          <w:szCs w:val="24"/>
        </w:rPr>
      </w:pPr>
    </w:p>
    <w:p w:rsidR="00F158D5" w:rsidRPr="00F158D5" w:rsidRDefault="00F158D5" w:rsidP="00F158D5">
      <w:pPr>
        <w:ind w:left="1440"/>
        <w:rPr>
          <w:rFonts w:asciiTheme="majorHAnsi" w:hAnsiTheme="majorHAnsi"/>
          <w:sz w:val="24"/>
          <w:szCs w:val="24"/>
        </w:rPr>
      </w:pPr>
      <w:hyperlink r:id="rId5" w:history="1">
        <w:r w:rsidRPr="00F158D5">
          <w:rPr>
            <w:rStyle w:val="Hyperlink"/>
            <w:rFonts w:asciiTheme="majorHAnsi" w:hAnsiTheme="majorHAnsi" w:cs="Arial"/>
            <w:sz w:val="24"/>
            <w:szCs w:val="24"/>
          </w:rPr>
          <w:t>www.enterprise-ireland.com/communityenterpriseinitiative</w:t>
        </w:r>
      </w:hyperlink>
      <w:r w:rsidRPr="00F158D5">
        <w:rPr>
          <w:rFonts w:asciiTheme="majorHAnsi" w:hAnsiTheme="majorHAnsi" w:cs="Arial"/>
          <w:sz w:val="24"/>
          <w:szCs w:val="24"/>
        </w:rPr>
        <w:t xml:space="preserve"> could provide funding for such a community enterprise initiative. </w:t>
      </w:r>
    </w:p>
    <w:p w:rsidR="00F158D5" w:rsidRPr="00F158D5" w:rsidRDefault="00F158D5" w:rsidP="00F158D5">
      <w:pPr>
        <w:rPr>
          <w:rFonts w:ascii="Arial" w:hAnsi="Arial" w:cs="Arial"/>
          <w:b/>
        </w:rPr>
      </w:pPr>
    </w:p>
    <w:p w:rsidR="00F158D5" w:rsidRPr="00F158D5" w:rsidRDefault="00F158D5" w:rsidP="00F158D5">
      <w:pPr>
        <w:rPr>
          <w:rFonts w:asciiTheme="majorHAnsi" w:hAnsiTheme="majorHAnsi" w:cs="Arial"/>
          <w:b/>
          <w:sz w:val="24"/>
          <w:szCs w:val="24"/>
        </w:rPr>
      </w:pPr>
      <w:r w:rsidRPr="00F158D5">
        <w:rPr>
          <w:rFonts w:asciiTheme="majorHAnsi" w:hAnsiTheme="majorHAnsi" w:cs="Arial"/>
          <w:b/>
          <w:sz w:val="24"/>
          <w:szCs w:val="24"/>
        </w:rPr>
        <w:t>26(15)</w:t>
      </w:r>
      <w:r w:rsidRPr="00F158D5">
        <w:rPr>
          <w:rFonts w:asciiTheme="majorHAnsi" w:hAnsiTheme="majorHAnsi" w:cs="Arial"/>
          <w:sz w:val="24"/>
          <w:szCs w:val="24"/>
        </w:rPr>
        <w:tab/>
      </w:r>
      <w:r w:rsidRPr="00F158D5">
        <w:rPr>
          <w:rFonts w:asciiTheme="majorHAnsi" w:hAnsiTheme="majorHAnsi" w:cs="Arial"/>
          <w:b/>
          <w:sz w:val="24"/>
          <w:szCs w:val="24"/>
        </w:rPr>
        <w:t xml:space="preserve">Cllr. Malcolm </w:t>
      </w:r>
      <w:proofErr w:type="spellStart"/>
      <w:r w:rsidRPr="00F158D5">
        <w:rPr>
          <w:rFonts w:asciiTheme="majorHAnsi" w:hAnsiTheme="majorHAnsi" w:cs="Arial"/>
          <w:b/>
          <w:sz w:val="24"/>
          <w:szCs w:val="24"/>
        </w:rPr>
        <w:t>Nonoan</w:t>
      </w:r>
      <w:proofErr w:type="spellEnd"/>
      <w:r w:rsidRPr="00F158D5">
        <w:rPr>
          <w:rFonts w:asciiTheme="majorHAnsi" w:hAnsiTheme="majorHAnsi" w:cs="Arial"/>
          <w:b/>
          <w:sz w:val="24"/>
          <w:szCs w:val="24"/>
        </w:rPr>
        <w:t xml:space="preserve"> – 25</w:t>
      </w:r>
      <w:r w:rsidRPr="00F158D5">
        <w:rPr>
          <w:rFonts w:asciiTheme="majorHAnsi" w:hAnsiTheme="majorHAnsi" w:cs="Arial"/>
          <w:b/>
          <w:sz w:val="24"/>
          <w:szCs w:val="24"/>
          <w:vertAlign w:val="superscript"/>
        </w:rPr>
        <w:t>th</w:t>
      </w:r>
      <w:r w:rsidRPr="00F158D5">
        <w:rPr>
          <w:rFonts w:asciiTheme="majorHAnsi" w:hAnsiTheme="majorHAnsi" w:cs="Arial"/>
          <w:b/>
          <w:sz w:val="24"/>
          <w:szCs w:val="24"/>
        </w:rPr>
        <w:t xml:space="preserve"> June, 2015 </w:t>
      </w:r>
      <w:r w:rsidRPr="00F158D5">
        <w:rPr>
          <w:rFonts w:asciiTheme="majorHAnsi" w:hAnsiTheme="majorHAnsi" w:cs="Arial"/>
          <w:b/>
          <w:sz w:val="24"/>
          <w:szCs w:val="24"/>
        </w:rPr>
        <w:tab/>
      </w:r>
    </w:p>
    <w:p w:rsidR="00F158D5" w:rsidRPr="00F158D5" w:rsidRDefault="00F158D5" w:rsidP="00F158D5">
      <w:pPr>
        <w:ind w:left="1440" w:firstLine="45"/>
        <w:rPr>
          <w:rFonts w:asciiTheme="majorHAnsi" w:hAnsiTheme="majorHAnsi" w:cs="Arial"/>
          <w:sz w:val="24"/>
          <w:szCs w:val="24"/>
        </w:rPr>
      </w:pPr>
      <w:r w:rsidRPr="00F158D5">
        <w:rPr>
          <w:rFonts w:asciiTheme="majorHAnsi" w:hAnsiTheme="majorHAnsi" w:cs="Arial"/>
          <w:sz w:val="24"/>
          <w:szCs w:val="24"/>
        </w:rPr>
        <w:t xml:space="preserve">“That Kilkenny County Council would cease the use of </w:t>
      </w:r>
      <w:proofErr w:type="spellStart"/>
      <w:r w:rsidRPr="00F158D5">
        <w:rPr>
          <w:rFonts w:asciiTheme="majorHAnsi" w:hAnsiTheme="majorHAnsi" w:cs="Arial"/>
          <w:sz w:val="24"/>
          <w:szCs w:val="24"/>
        </w:rPr>
        <w:t>glyphosate</w:t>
      </w:r>
      <w:proofErr w:type="spellEnd"/>
      <w:r w:rsidRPr="00F158D5">
        <w:rPr>
          <w:rFonts w:asciiTheme="majorHAnsi" w:hAnsiTheme="majorHAnsi" w:cs="Arial"/>
          <w:sz w:val="24"/>
          <w:szCs w:val="24"/>
        </w:rPr>
        <w:t xml:space="preserve"> herbicide known as ‘Roundup’ in all public </w:t>
      </w:r>
      <w:proofErr w:type="gramStart"/>
      <w:r w:rsidRPr="00F158D5">
        <w:rPr>
          <w:rFonts w:asciiTheme="majorHAnsi" w:hAnsiTheme="majorHAnsi" w:cs="Arial"/>
          <w:sz w:val="24"/>
          <w:szCs w:val="24"/>
        </w:rPr>
        <w:t>realm</w:t>
      </w:r>
      <w:proofErr w:type="gramEnd"/>
      <w:r w:rsidRPr="00F158D5">
        <w:rPr>
          <w:rFonts w:asciiTheme="majorHAnsi" w:hAnsiTheme="majorHAnsi" w:cs="Arial"/>
          <w:sz w:val="24"/>
          <w:szCs w:val="24"/>
        </w:rPr>
        <w:t xml:space="preserve">, roadside maintenance in urban and rural areas because of mounting evidence that the herbicide is harmful to human and animal health and to the Environment. Furthermore this Council calls on the Irish Government to ban the importation of Roundup due to its adverse impact on the environment and human health. </w:t>
      </w:r>
    </w:p>
    <w:p w:rsidR="00F158D5" w:rsidRDefault="00F158D5" w:rsidP="00F158D5">
      <w:pPr>
        <w:spacing w:line="276" w:lineRule="auto"/>
        <w:rPr>
          <w:rFonts w:asciiTheme="majorHAnsi" w:hAnsiTheme="majorHAnsi" w:cs="Cambria"/>
          <w:b/>
          <w:sz w:val="24"/>
          <w:szCs w:val="24"/>
          <w:lang w:val="en-IE"/>
        </w:rPr>
      </w:pPr>
    </w:p>
    <w:p w:rsidR="00F7094B" w:rsidRDefault="00F7094B" w:rsidP="000E07BC">
      <w:pPr>
        <w:spacing w:line="276" w:lineRule="auto"/>
        <w:ind w:left="1440" w:hanging="1440"/>
        <w:rPr>
          <w:rFonts w:asciiTheme="majorHAnsi" w:hAnsiTheme="majorHAnsi" w:cs="Cambria"/>
          <w:b/>
          <w:sz w:val="24"/>
          <w:szCs w:val="24"/>
          <w:lang w:val="en-IE"/>
        </w:rPr>
      </w:pPr>
    </w:p>
    <w:p w:rsidR="00CE569A" w:rsidRDefault="00CE569A" w:rsidP="000E07BC">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2</w:t>
      </w:r>
      <w:r w:rsidR="00F158D5">
        <w:rPr>
          <w:rFonts w:asciiTheme="majorHAnsi" w:hAnsiTheme="majorHAnsi" w:cs="Cambria"/>
          <w:b/>
          <w:sz w:val="24"/>
          <w:szCs w:val="24"/>
          <w:lang w:val="en-IE"/>
        </w:rPr>
        <w:t>7</w:t>
      </w:r>
      <w:r w:rsidR="00F7094B">
        <w:rPr>
          <w:rFonts w:asciiTheme="majorHAnsi" w:hAnsiTheme="majorHAnsi" w:cs="Cambria"/>
          <w:b/>
          <w:sz w:val="24"/>
          <w:szCs w:val="24"/>
          <w:lang w:val="en-IE"/>
        </w:rPr>
        <w:t>(15)</w:t>
      </w:r>
      <w:r w:rsidR="00F7094B">
        <w:rPr>
          <w:rFonts w:asciiTheme="majorHAnsi" w:hAnsiTheme="majorHAnsi" w:cs="Cambria"/>
          <w:b/>
          <w:sz w:val="24"/>
          <w:szCs w:val="24"/>
          <w:lang w:val="en-IE"/>
        </w:rPr>
        <w:tab/>
      </w:r>
      <w:proofErr w:type="spellStart"/>
      <w:r>
        <w:rPr>
          <w:rFonts w:asciiTheme="majorHAnsi" w:hAnsiTheme="majorHAnsi" w:cs="Cambria"/>
          <w:b/>
          <w:sz w:val="24"/>
          <w:szCs w:val="24"/>
          <w:lang w:val="en-IE"/>
        </w:rPr>
        <w:t>Cllrs</w:t>
      </w:r>
      <w:proofErr w:type="spellEnd"/>
      <w:r>
        <w:rPr>
          <w:rFonts w:asciiTheme="majorHAnsi" w:hAnsiTheme="majorHAnsi" w:cs="Cambria"/>
          <w:b/>
          <w:sz w:val="24"/>
          <w:szCs w:val="24"/>
          <w:lang w:val="en-IE"/>
        </w:rPr>
        <w:t>. John Brennan &amp; Michael Doyle – 30</w:t>
      </w:r>
      <w:r w:rsidRPr="00CE569A">
        <w:rPr>
          <w:rFonts w:asciiTheme="majorHAnsi" w:hAnsiTheme="majorHAnsi" w:cs="Cambria"/>
          <w:b/>
          <w:sz w:val="24"/>
          <w:szCs w:val="24"/>
          <w:vertAlign w:val="superscript"/>
          <w:lang w:val="en-IE"/>
        </w:rPr>
        <w:t>th</w:t>
      </w:r>
      <w:r>
        <w:rPr>
          <w:rFonts w:asciiTheme="majorHAnsi" w:hAnsiTheme="majorHAnsi" w:cs="Cambria"/>
          <w:b/>
          <w:sz w:val="24"/>
          <w:szCs w:val="24"/>
          <w:lang w:val="en-IE"/>
        </w:rPr>
        <w:t xml:space="preserve"> June, 2015 </w:t>
      </w:r>
    </w:p>
    <w:p w:rsidR="00CE569A" w:rsidRDefault="00CE569A" w:rsidP="000E07BC">
      <w:pPr>
        <w:spacing w:line="276" w:lineRule="auto"/>
        <w:ind w:left="1440" w:hanging="1440"/>
        <w:rPr>
          <w:rFonts w:asciiTheme="majorHAnsi" w:hAnsiTheme="majorHAnsi" w:cs="Cambria"/>
          <w:sz w:val="24"/>
          <w:szCs w:val="24"/>
          <w:lang w:val="en-IE"/>
        </w:rPr>
      </w:pPr>
      <w:r>
        <w:rPr>
          <w:rFonts w:asciiTheme="majorHAnsi" w:hAnsiTheme="majorHAnsi" w:cs="Cambria"/>
          <w:b/>
          <w:sz w:val="24"/>
          <w:szCs w:val="24"/>
          <w:lang w:val="en-IE"/>
        </w:rPr>
        <w:tab/>
      </w:r>
      <w:r>
        <w:rPr>
          <w:rFonts w:asciiTheme="majorHAnsi" w:hAnsiTheme="majorHAnsi" w:cs="Cambria"/>
          <w:sz w:val="24"/>
          <w:szCs w:val="24"/>
          <w:lang w:val="en-IE"/>
        </w:rPr>
        <w:t xml:space="preserve">“That Kilkenny County Council would write to the Government and ask that they would re-introduce the Tenant Purchase Scheme and to also contact “Respond” and ask them to consider offering their tenants the opportunity to own </w:t>
      </w:r>
      <w:r w:rsidR="001107D6">
        <w:rPr>
          <w:rFonts w:asciiTheme="majorHAnsi" w:hAnsiTheme="majorHAnsi" w:cs="Cambria"/>
          <w:sz w:val="24"/>
          <w:szCs w:val="24"/>
          <w:lang w:val="en-IE"/>
        </w:rPr>
        <w:t>their</w:t>
      </w:r>
      <w:r>
        <w:rPr>
          <w:rFonts w:asciiTheme="majorHAnsi" w:hAnsiTheme="majorHAnsi" w:cs="Cambria"/>
          <w:sz w:val="24"/>
          <w:szCs w:val="24"/>
          <w:lang w:val="en-IE"/>
        </w:rPr>
        <w:t xml:space="preserve"> own home if they wish to do so”. </w:t>
      </w:r>
    </w:p>
    <w:p w:rsidR="00CE569A" w:rsidRDefault="00CE569A" w:rsidP="000E07BC">
      <w:pPr>
        <w:spacing w:line="276" w:lineRule="auto"/>
        <w:ind w:left="1440" w:hanging="1440"/>
        <w:rPr>
          <w:rFonts w:asciiTheme="majorHAnsi" w:hAnsiTheme="majorHAnsi" w:cs="Cambria"/>
          <w:sz w:val="24"/>
          <w:szCs w:val="24"/>
          <w:lang w:val="en-IE"/>
        </w:rPr>
      </w:pPr>
    </w:p>
    <w:p w:rsidR="00F158D5" w:rsidRDefault="00F158D5" w:rsidP="000E07BC">
      <w:pPr>
        <w:spacing w:line="276" w:lineRule="auto"/>
        <w:ind w:left="1440" w:hanging="1440"/>
        <w:rPr>
          <w:rFonts w:asciiTheme="majorHAnsi" w:hAnsiTheme="majorHAnsi" w:cs="Cambria"/>
          <w:sz w:val="24"/>
          <w:szCs w:val="24"/>
          <w:lang w:val="en-IE"/>
        </w:rPr>
      </w:pPr>
    </w:p>
    <w:p w:rsidR="00F158D5" w:rsidRDefault="00F158D5" w:rsidP="000E07BC">
      <w:pPr>
        <w:spacing w:line="276" w:lineRule="auto"/>
        <w:ind w:left="1440" w:hanging="1440"/>
        <w:rPr>
          <w:rFonts w:asciiTheme="majorHAnsi" w:hAnsiTheme="majorHAnsi" w:cs="Cambria"/>
          <w:sz w:val="24"/>
          <w:szCs w:val="24"/>
          <w:lang w:val="en-IE"/>
        </w:rPr>
      </w:pPr>
    </w:p>
    <w:p w:rsidR="00CE569A" w:rsidRPr="00CE569A" w:rsidRDefault="00CE569A" w:rsidP="000E07BC">
      <w:pPr>
        <w:spacing w:line="276" w:lineRule="auto"/>
        <w:ind w:left="1440" w:hanging="1440"/>
        <w:rPr>
          <w:rFonts w:asciiTheme="majorHAnsi" w:hAnsiTheme="majorHAnsi" w:cs="Cambria"/>
          <w:b/>
          <w:sz w:val="24"/>
          <w:szCs w:val="24"/>
          <w:lang w:val="en-IE"/>
        </w:rPr>
      </w:pPr>
      <w:r w:rsidRPr="00CE569A">
        <w:rPr>
          <w:rFonts w:asciiTheme="majorHAnsi" w:hAnsiTheme="majorHAnsi" w:cs="Cambria"/>
          <w:b/>
          <w:sz w:val="24"/>
          <w:szCs w:val="24"/>
          <w:lang w:val="en-IE"/>
        </w:rPr>
        <w:lastRenderedPageBreak/>
        <w:t>2</w:t>
      </w:r>
      <w:r w:rsidR="00F158D5">
        <w:rPr>
          <w:rFonts w:asciiTheme="majorHAnsi" w:hAnsiTheme="majorHAnsi" w:cs="Cambria"/>
          <w:b/>
          <w:sz w:val="24"/>
          <w:szCs w:val="24"/>
          <w:lang w:val="en-IE"/>
        </w:rPr>
        <w:t>8</w:t>
      </w:r>
      <w:r w:rsidRPr="00CE569A">
        <w:rPr>
          <w:rFonts w:asciiTheme="majorHAnsi" w:hAnsiTheme="majorHAnsi" w:cs="Cambria"/>
          <w:b/>
          <w:sz w:val="24"/>
          <w:szCs w:val="24"/>
          <w:lang w:val="en-IE"/>
        </w:rPr>
        <w:t>(15)</w:t>
      </w:r>
      <w:r w:rsidRPr="00CE569A">
        <w:rPr>
          <w:rFonts w:asciiTheme="majorHAnsi" w:hAnsiTheme="majorHAnsi" w:cs="Cambria"/>
          <w:b/>
          <w:sz w:val="24"/>
          <w:szCs w:val="24"/>
          <w:lang w:val="en-IE"/>
        </w:rPr>
        <w:tab/>
        <w:t>Cllr. Michael Doyle – 30</w:t>
      </w:r>
      <w:r w:rsidRPr="00CE569A">
        <w:rPr>
          <w:rFonts w:asciiTheme="majorHAnsi" w:hAnsiTheme="majorHAnsi" w:cs="Cambria"/>
          <w:b/>
          <w:sz w:val="24"/>
          <w:szCs w:val="24"/>
          <w:vertAlign w:val="superscript"/>
          <w:lang w:val="en-IE"/>
        </w:rPr>
        <w:t>th</w:t>
      </w:r>
      <w:r w:rsidRPr="00CE569A">
        <w:rPr>
          <w:rFonts w:asciiTheme="majorHAnsi" w:hAnsiTheme="majorHAnsi" w:cs="Cambria"/>
          <w:b/>
          <w:sz w:val="24"/>
          <w:szCs w:val="24"/>
          <w:lang w:val="en-IE"/>
        </w:rPr>
        <w:t xml:space="preserve"> June, 2015 </w:t>
      </w:r>
    </w:p>
    <w:p w:rsidR="00CE569A" w:rsidRDefault="00CE569A" w:rsidP="000E07BC">
      <w:pPr>
        <w:spacing w:line="276" w:lineRule="auto"/>
        <w:ind w:left="1440" w:hanging="1440"/>
        <w:rPr>
          <w:rFonts w:asciiTheme="majorHAnsi" w:hAnsiTheme="majorHAnsi" w:cs="Cambria"/>
          <w:sz w:val="24"/>
          <w:szCs w:val="24"/>
          <w:lang w:val="en-IE"/>
        </w:rPr>
      </w:pPr>
      <w:r>
        <w:rPr>
          <w:rFonts w:asciiTheme="majorHAnsi" w:hAnsiTheme="majorHAnsi" w:cs="Cambria"/>
          <w:sz w:val="24"/>
          <w:szCs w:val="24"/>
          <w:lang w:val="en-IE"/>
        </w:rPr>
        <w:tab/>
        <w:t xml:space="preserve">“That Kilkenny County Council would write to the Minister Alan Kelly calling on him to lift the embargo on local authorities employing staff and especially outdoor staff as this would greatly help and improve the current work load within the county”. </w:t>
      </w:r>
    </w:p>
    <w:p w:rsidR="001107D6" w:rsidRDefault="001107D6" w:rsidP="000E07BC">
      <w:pPr>
        <w:spacing w:line="276" w:lineRule="auto"/>
        <w:ind w:left="1440" w:hanging="1440"/>
        <w:rPr>
          <w:rFonts w:asciiTheme="majorHAnsi" w:hAnsiTheme="majorHAnsi" w:cs="Cambria"/>
          <w:sz w:val="24"/>
          <w:szCs w:val="24"/>
          <w:lang w:val="en-IE"/>
        </w:rPr>
      </w:pPr>
    </w:p>
    <w:p w:rsidR="00CE569A" w:rsidRPr="007875D0" w:rsidRDefault="00CE569A" w:rsidP="000E07BC">
      <w:pPr>
        <w:spacing w:line="276" w:lineRule="auto"/>
        <w:ind w:left="1440" w:hanging="1440"/>
        <w:rPr>
          <w:rFonts w:asciiTheme="majorHAnsi" w:hAnsiTheme="majorHAnsi" w:cs="Cambria"/>
          <w:b/>
          <w:sz w:val="24"/>
          <w:szCs w:val="24"/>
          <w:lang w:val="en-IE"/>
        </w:rPr>
      </w:pPr>
      <w:r w:rsidRPr="007875D0">
        <w:rPr>
          <w:rFonts w:asciiTheme="majorHAnsi" w:hAnsiTheme="majorHAnsi" w:cs="Cambria"/>
          <w:b/>
          <w:sz w:val="24"/>
          <w:szCs w:val="24"/>
          <w:lang w:val="en-IE"/>
        </w:rPr>
        <w:t>2</w:t>
      </w:r>
      <w:r w:rsidR="00F158D5">
        <w:rPr>
          <w:rFonts w:asciiTheme="majorHAnsi" w:hAnsiTheme="majorHAnsi" w:cs="Cambria"/>
          <w:b/>
          <w:sz w:val="24"/>
          <w:szCs w:val="24"/>
          <w:lang w:val="en-IE"/>
        </w:rPr>
        <w:t>9</w:t>
      </w:r>
      <w:r w:rsidRPr="007875D0">
        <w:rPr>
          <w:rFonts w:asciiTheme="majorHAnsi" w:hAnsiTheme="majorHAnsi" w:cs="Cambria"/>
          <w:b/>
          <w:sz w:val="24"/>
          <w:szCs w:val="24"/>
          <w:lang w:val="en-IE"/>
        </w:rPr>
        <w:t>(15)</w:t>
      </w:r>
      <w:r w:rsidRPr="007875D0">
        <w:rPr>
          <w:rFonts w:asciiTheme="majorHAnsi" w:hAnsiTheme="majorHAnsi" w:cs="Cambria"/>
          <w:b/>
          <w:sz w:val="24"/>
          <w:szCs w:val="24"/>
          <w:lang w:val="en-IE"/>
        </w:rPr>
        <w:tab/>
        <w:t>Cllr. Patrick McKee – 2</w:t>
      </w:r>
      <w:r w:rsidRPr="007875D0">
        <w:rPr>
          <w:rFonts w:asciiTheme="majorHAnsi" w:hAnsiTheme="majorHAnsi" w:cs="Cambria"/>
          <w:b/>
          <w:sz w:val="24"/>
          <w:szCs w:val="24"/>
          <w:vertAlign w:val="superscript"/>
          <w:lang w:val="en-IE"/>
        </w:rPr>
        <w:t>nd</w:t>
      </w:r>
      <w:r w:rsidRPr="007875D0">
        <w:rPr>
          <w:rFonts w:asciiTheme="majorHAnsi" w:hAnsiTheme="majorHAnsi" w:cs="Cambria"/>
          <w:b/>
          <w:sz w:val="24"/>
          <w:szCs w:val="24"/>
          <w:lang w:val="en-IE"/>
        </w:rPr>
        <w:t xml:space="preserve"> July, 2015 </w:t>
      </w:r>
    </w:p>
    <w:p w:rsidR="00CE5AF5" w:rsidRPr="00F158D5" w:rsidRDefault="00F73466" w:rsidP="00F158D5">
      <w:pPr>
        <w:pStyle w:val="NormalWeb"/>
        <w:spacing w:before="0" w:beforeAutospacing="0" w:after="200" w:afterAutospacing="0"/>
        <w:ind w:left="1440"/>
        <w:jc w:val="both"/>
        <w:rPr>
          <w:rFonts w:asciiTheme="majorHAnsi" w:hAnsiTheme="majorHAnsi" w:cs="Helvetica"/>
          <w:color w:val="333333"/>
        </w:rPr>
      </w:pPr>
      <w:r w:rsidRPr="00F73466">
        <w:rPr>
          <w:rFonts w:asciiTheme="majorHAnsi" w:hAnsiTheme="majorHAnsi" w:cs="Helvetica"/>
          <w:color w:val="333333"/>
        </w:rPr>
        <w:t>“That Kilkenny County Council immediately undertakes the required work to establish a ‘</w:t>
      </w:r>
      <w:r w:rsidRPr="00F73466">
        <w:rPr>
          <w:rFonts w:asciiTheme="majorHAnsi" w:hAnsiTheme="majorHAnsi" w:cs="Helvetica"/>
          <w:i/>
          <w:iCs/>
          <w:color w:val="333333"/>
        </w:rPr>
        <w:t>Wi-Fi’</w:t>
      </w:r>
      <w:r w:rsidRPr="00F73466">
        <w:rPr>
          <w:rFonts w:asciiTheme="majorHAnsi" w:hAnsiTheme="majorHAnsi" w:cs="Helvetica"/>
          <w:color w:val="333333"/>
        </w:rPr>
        <w:t xml:space="preserve"> facility at County Hall to allow elected members access the necessary resources that are required from time to time in the discharge of their duties. This Council notes the difficulty faced by elected members in accessing resources whilst in County Hall due to the lack of an available ‘</w:t>
      </w:r>
      <w:r w:rsidRPr="00F73466">
        <w:rPr>
          <w:rFonts w:asciiTheme="majorHAnsi" w:hAnsiTheme="majorHAnsi" w:cs="Helvetica"/>
          <w:i/>
          <w:iCs/>
          <w:color w:val="333333"/>
        </w:rPr>
        <w:t>Wi-Fi’</w:t>
      </w:r>
      <w:r w:rsidRPr="00F73466">
        <w:rPr>
          <w:rFonts w:asciiTheme="majorHAnsi" w:hAnsiTheme="majorHAnsi" w:cs="Helvetica"/>
          <w:color w:val="333333"/>
        </w:rPr>
        <w:t xml:space="preserve"> connection. Furthermore, That Kilkenny County Council undertakes the necessary work to establish a facility to allow for live streaming of County Council meetings. This Council notes the importance of both openness and transparency in regard to how it carries out its work and will facilitate the public in being able to monitor the conduct and performance of their elected representatives during Council meetings by establis</w:t>
      </w:r>
      <w:r w:rsidR="00CE5AF5">
        <w:rPr>
          <w:rFonts w:asciiTheme="majorHAnsi" w:hAnsiTheme="majorHAnsi" w:cs="Helvetica"/>
          <w:color w:val="333333"/>
        </w:rPr>
        <w:t>hing a live streaming facility”.</w:t>
      </w:r>
    </w:p>
    <w:p w:rsidR="00CE5AF5" w:rsidRDefault="00CE5AF5" w:rsidP="00AA59FF">
      <w:pPr>
        <w:spacing w:line="276" w:lineRule="auto"/>
        <w:rPr>
          <w:rFonts w:asciiTheme="majorHAnsi" w:hAnsiTheme="majorHAnsi" w:cs="Cambria"/>
          <w:sz w:val="24"/>
          <w:szCs w:val="24"/>
          <w:lang w:val="en-IE"/>
        </w:rPr>
      </w:pPr>
    </w:p>
    <w:p w:rsidR="00CE569A" w:rsidRPr="007875D0" w:rsidRDefault="00F158D5" w:rsidP="000E07BC">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30</w:t>
      </w:r>
      <w:r w:rsidRPr="007875D0">
        <w:rPr>
          <w:rFonts w:asciiTheme="majorHAnsi" w:hAnsiTheme="majorHAnsi" w:cs="Cambria"/>
          <w:b/>
          <w:sz w:val="24"/>
          <w:szCs w:val="24"/>
          <w:lang w:val="en-IE"/>
        </w:rPr>
        <w:t xml:space="preserve"> </w:t>
      </w:r>
      <w:r w:rsidR="00CE569A" w:rsidRPr="007875D0">
        <w:rPr>
          <w:rFonts w:asciiTheme="majorHAnsi" w:hAnsiTheme="majorHAnsi" w:cs="Cambria"/>
          <w:b/>
          <w:sz w:val="24"/>
          <w:szCs w:val="24"/>
          <w:lang w:val="en-IE"/>
        </w:rPr>
        <w:t>(15)</w:t>
      </w:r>
      <w:r w:rsidR="00CE569A" w:rsidRPr="007875D0">
        <w:rPr>
          <w:rFonts w:asciiTheme="majorHAnsi" w:hAnsiTheme="majorHAnsi" w:cs="Cambria"/>
          <w:b/>
          <w:sz w:val="24"/>
          <w:szCs w:val="24"/>
          <w:lang w:val="en-IE"/>
        </w:rPr>
        <w:tab/>
        <w:t>Cllr. Patrick McKee- 2</w:t>
      </w:r>
      <w:r w:rsidR="00CE569A" w:rsidRPr="007875D0">
        <w:rPr>
          <w:rFonts w:asciiTheme="majorHAnsi" w:hAnsiTheme="majorHAnsi" w:cs="Cambria"/>
          <w:b/>
          <w:sz w:val="24"/>
          <w:szCs w:val="24"/>
          <w:vertAlign w:val="superscript"/>
          <w:lang w:val="en-IE"/>
        </w:rPr>
        <w:t>nd</w:t>
      </w:r>
      <w:r w:rsidR="00CE569A" w:rsidRPr="007875D0">
        <w:rPr>
          <w:rFonts w:asciiTheme="majorHAnsi" w:hAnsiTheme="majorHAnsi" w:cs="Cambria"/>
          <w:b/>
          <w:sz w:val="24"/>
          <w:szCs w:val="24"/>
          <w:lang w:val="en-IE"/>
        </w:rPr>
        <w:t xml:space="preserve"> July, 2015 </w:t>
      </w:r>
    </w:p>
    <w:p w:rsidR="00CE569A" w:rsidRPr="00457298" w:rsidRDefault="00F73466" w:rsidP="00457298">
      <w:pPr>
        <w:pStyle w:val="NormalWeb"/>
        <w:spacing w:before="0" w:beforeAutospacing="0" w:after="200" w:afterAutospacing="0"/>
        <w:ind w:left="1440"/>
        <w:jc w:val="both"/>
        <w:rPr>
          <w:rFonts w:asciiTheme="majorHAnsi" w:hAnsiTheme="majorHAnsi"/>
        </w:rPr>
      </w:pPr>
      <w:r w:rsidRPr="00F73466">
        <w:rPr>
          <w:rFonts w:asciiTheme="majorHAnsi" w:hAnsiTheme="majorHAnsi" w:cs="Helvetica"/>
          <w:color w:val="333333"/>
        </w:rPr>
        <w:t xml:space="preserve">“That Kilkenny County Council immediately erect signage at the Nore Linear Park informing those entering the park that Bye-Laws are in place prohibiting the entry of horses and also, informing those entering the park of the sanctions that will be imposed for breach of the bye-laws. This Council notes the bye-laws which were adopted in 2011 prohibiting such conduct and further notes the ongoing difficulties being faced by residents residing in the vicinity of the Nore Linear Park due to the illegal entry of horses and horse drawn vehicles onto the Nore Linear Park”. </w:t>
      </w:r>
    </w:p>
    <w:p w:rsidR="002429A9" w:rsidRDefault="002429A9" w:rsidP="00457298">
      <w:pPr>
        <w:spacing w:line="276" w:lineRule="auto"/>
        <w:rPr>
          <w:rFonts w:asciiTheme="majorHAnsi" w:hAnsiTheme="majorHAnsi" w:cs="Cambria"/>
          <w:b/>
          <w:sz w:val="24"/>
          <w:szCs w:val="24"/>
          <w:lang w:val="en-IE"/>
        </w:rPr>
      </w:pPr>
    </w:p>
    <w:p w:rsidR="00F7094B" w:rsidRDefault="00F158D5" w:rsidP="000E07BC">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31</w:t>
      </w:r>
      <w:r w:rsidR="007875D0">
        <w:rPr>
          <w:rFonts w:asciiTheme="majorHAnsi" w:hAnsiTheme="majorHAnsi" w:cs="Cambria"/>
          <w:b/>
          <w:sz w:val="24"/>
          <w:szCs w:val="24"/>
          <w:lang w:val="en-IE"/>
        </w:rPr>
        <w:t>(15)</w:t>
      </w:r>
      <w:r w:rsidR="007875D0">
        <w:rPr>
          <w:rFonts w:asciiTheme="majorHAnsi" w:hAnsiTheme="majorHAnsi" w:cs="Cambria"/>
          <w:b/>
          <w:sz w:val="24"/>
          <w:szCs w:val="24"/>
          <w:lang w:val="en-IE"/>
        </w:rPr>
        <w:tab/>
      </w:r>
      <w:proofErr w:type="spellStart"/>
      <w:r w:rsidR="00F7094B">
        <w:rPr>
          <w:rFonts w:asciiTheme="majorHAnsi" w:hAnsiTheme="majorHAnsi" w:cs="Cambria"/>
          <w:b/>
          <w:sz w:val="24"/>
          <w:szCs w:val="24"/>
          <w:lang w:val="en-IE"/>
        </w:rPr>
        <w:t>Piltown</w:t>
      </w:r>
      <w:proofErr w:type="spellEnd"/>
      <w:r w:rsidR="00F7094B">
        <w:rPr>
          <w:rFonts w:asciiTheme="majorHAnsi" w:hAnsiTheme="majorHAnsi" w:cs="Cambria"/>
          <w:b/>
          <w:sz w:val="24"/>
          <w:szCs w:val="24"/>
          <w:lang w:val="en-IE"/>
        </w:rPr>
        <w:t xml:space="preserve"> Municipal District </w:t>
      </w:r>
    </w:p>
    <w:p w:rsidR="00F7094B" w:rsidRDefault="00F7094B" w:rsidP="000E07BC">
      <w:pPr>
        <w:spacing w:line="276" w:lineRule="auto"/>
        <w:ind w:left="1440" w:hanging="1440"/>
        <w:rPr>
          <w:rFonts w:asciiTheme="majorHAnsi" w:hAnsiTheme="majorHAnsi" w:cs="Cambria"/>
          <w:sz w:val="24"/>
          <w:szCs w:val="24"/>
          <w:lang w:val="en-IE"/>
        </w:rPr>
      </w:pPr>
      <w:r>
        <w:rPr>
          <w:rFonts w:asciiTheme="majorHAnsi" w:hAnsiTheme="majorHAnsi" w:cs="Cambria"/>
          <w:b/>
          <w:sz w:val="24"/>
          <w:szCs w:val="24"/>
          <w:lang w:val="en-IE"/>
        </w:rPr>
        <w:tab/>
      </w:r>
      <w:r>
        <w:rPr>
          <w:rFonts w:asciiTheme="majorHAnsi" w:hAnsiTheme="majorHAnsi" w:cs="Cambria"/>
          <w:sz w:val="24"/>
          <w:szCs w:val="24"/>
          <w:lang w:val="en-IE"/>
        </w:rPr>
        <w:t>“Kilkenny County Council should write to the Department of Transport and the National Roads Authority to seek a review of the Traffic Signs Manual with a specific focus on the del</w:t>
      </w:r>
      <w:r w:rsidR="00696923">
        <w:rPr>
          <w:rFonts w:asciiTheme="majorHAnsi" w:hAnsiTheme="majorHAnsi" w:cs="Cambria"/>
          <w:sz w:val="24"/>
          <w:szCs w:val="24"/>
          <w:lang w:val="en-IE"/>
        </w:rPr>
        <w:t xml:space="preserve">ineation of junctions on the National Roads Network”. </w:t>
      </w:r>
    </w:p>
    <w:p w:rsidR="001F183A" w:rsidRDefault="001F183A" w:rsidP="001F183A">
      <w:pPr>
        <w:spacing w:line="276" w:lineRule="auto"/>
        <w:ind w:left="1440" w:hanging="1440"/>
        <w:rPr>
          <w:rFonts w:asciiTheme="majorHAnsi" w:hAnsiTheme="majorHAnsi" w:cs="Cambria"/>
          <w:b/>
          <w:sz w:val="24"/>
          <w:szCs w:val="24"/>
          <w:lang w:val="en-IE"/>
        </w:rPr>
      </w:pPr>
    </w:p>
    <w:p w:rsidR="001F183A" w:rsidRDefault="001F183A" w:rsidP="001F183A">
      <w:pPr>
        <w:spacing w:line="276" w:lineRule="auto"/>
        <w:rPr>
          <w:rFonts w:asciiTheme="majorHAnsi" w:hAnsiTheme="majorHAnsi" w:cs="Cambria"/>
          <w:sz w:val="24"/>
          <w:szCs w:val="24"/>
          <w:lang w:val="en-IE"/>
        </w:rPr>
      </w:pPr>
      <w:r>
        <w:rPr>
          <w:rFonts w:asciiTheme="majorHAnsi" w:hAnsiTheme="majorHAnsi" w:cs="Cambria"/>
          <w:b/>
          <w:sz w:val="24"/>
          <w:szCs w:val="24"/>
          <w:lang w:val="en-IE"/>
        </w:rPr>
        <w:t>3</w:t>
      </w:r>
      <w:r w:rsidR="00F158D5">
        <w:rPr>
          <w:rFonts w:asciiTheme="majorHAnsi" w:hAnsiTheme="majorHAnsi" w:cs="Cambria"/>
          <w:b/>
          <w:sz w:val="24"/>
          <w:szCs w:val="24"/>
          <w:lang w:val="en-IE"/>
        </w:rPr>
        <w:t>2</w:t>
      </w:r>
      <w:r>
        <w:rPr>
          <w:rFonts w:asciiTheme="majorHAnsi" w:hAnsiTheme="majorHAnsi" w:cs="Cambria"/>
          <w:b/>
          <w:sz w:val="24"/>
          <w:szCs w:val="24"/>
          <w:lang w:val="en-IE"/>
        </w:rPr>
        <w:t>(15)</w:t>
      </w:r>
      <w:r>
        <w:rPr>
          <w:rFonts w:asciiTheme="majorHAnsi" w:hAnsiTheme="majorHAnsi" w:cs="Cambria"/>
          <w:b/>
          <w:sz w:val="24"/>
          <w:szCs w:val="24"/>
          <w:lang w:val="en-IE"/>
        </w:rPr>
        <w:tab/>
      </w:r>
      <w:proofErr w:type="spellStart"/>
      <w:r>
        <w:rPr>
          <w:rFonts w:asciiTheme="majorHAnsi" w:hAnsiTheme="majorHAnsi" w:cs="Cambria"/>
          <w:b/>
          <w:sz w:val="24"/>
          <w:szCs w:val="24"/>
          <w:lang w:val="en-IE"/>
        </w:rPr>
        <w:t>Piltown</w:t>
      </w:r>
      <w:proofErr w:type="spellEnd"/>
      <w:r>
        <w:rPr>
          <w:rFonts w:asciiTheme="majorHAnsi" w:hAnsiTheme="majorHAnsi" w:cs="Cambria"/>
          <w:b/>
          <w:sz w:val="24"/>
          <w:szCs w:val="24"/>
          <w:lang w:val="en-IE"/>
        </w:rPr>
        <w:t xml:space="preserve"> Municipal District</w:t>
      </w:r>
      <w:r w:rsidRPr="00696923">
        <w:rPr>
          <w:rFonts w:asciiTheme="majorHAnsi" w:hAnsiTheme="majorHAnsi" w:cs="Cambria"/>
          <w:b/>
          <w:sz w:val="24"/>
          <w:szCs w:val="24"/>
          <w:lang w:val="en-IE"/>
        </w:rPr>
        <w:t xml:space="preserve"> </w:t>
      </w:r>
      <w:r>
        <w:rPr>
          <w:rFonts w:asciiTheme="majorHAnsi" w:hAnsiTheme="majorHAnsi" w:cs="Cambria"/>
          <w:b/>
          <w:sz w:val="24"/>
          <w:szCs w:val="24"/>
          <w:lang w:val="en-IE"/>
        </w:rPr>
        <w:t>– 6</w:t>
      </w:r>
      <w:r w:rsidRPr="001F183A">
        <w:rPr>
          <w:rFonts w:asciiTheme="majorHAnsi" w:hAnsiTheme="majorHAnsi" w:cs="Cambria"/>
          <w:b/>
          <w:sz w:val="24"/>
          <w:szCs w:val="24"/>
          <w:vertAlign w:val="superscript"/>
          <w:lang w:val="en-IE"/>
        </w:rPr>
        <w:t>th</w:t>
      </w:r>
      <w:r>
        <w:rPr>
          <w:rFonts w:asciiTheme="majorHAnsi" w:hAnsiTheme="majorHAnsi" w:cs="Cambria"/>
          <w:b/>
          <w:sz w:val="24"/>
          <w:szCs w:val="24"/>
          <w:lang w:val="en-IE"/>
        </w:rPr>
        <w:t xml:space="preserve"> July, 2015 </w:t>
      </w:r>
    </w:p>
    <w:p w:rsidR="001F183A" w:rsidRDefault="001F183A" w:rsidP="001F183A">
      <w:pPr>
        <w:spacing w:line="276" w:lineRule="auto"/>
        <w:ind w:left="1440" w:hanging="1440"/>
        <w:rPr>
          <w:rFonts w:asciiTheme="majorHAnsi" w:hAnsiTheme="majorHAnsi" w:cs="Cambria"/>
          <w:sz w:val="24"/>
          <w:szCs w:val="24"/>
          <w:lang w:val="en-IE"/>
        </w:rPr>
      </w:pPr>
      <w:r>
        <w:rPr>
          <w:rFonts w:asciiTheme="majorHAnsi" w:hAnsiTheme="majorHAnsi" w:cs="Cambria"/>
          <w:sz w:val="24"/>
          <w:szCs w:val="24"/>
          <w:lang w:val="en-IE"/>
        </w:rPr>
        <w:tab/>
        <w:t>“</w:t>
      </w:r>
      <w:r w:rsidR="00457298">
        <w:rPr>
          <w:rFonts w:asciiTheme="majorHAnsi" w:hAnsiTheme="majorHAnsi" w:cs="Cambria"/>
          <w:sz w:val="24"/>
          <w:szCs w:val="24"/>
          <w:lang w:val="en-IE"/>
        </w:rPr>
        <w:t xml:space="preserve">That </w:t>
      </w:r>
      <w:r>
        <w:rPr>
          <w:rFonts w:asciiTheme="majorHAnsi" w:hAnsiTheme="majorHAnsi" w:cs="Cambria"/>
          <w:sz w:val="24"/>
          <w:szCs w:val="24"/>
          <w:lang w:val="en-IE"/>
        </w:rPr>
        <w:t xml:space="preserve">Kilkenny County Council </w:t>
      </w:r>
      <w:r w:rsidR="00457298">
        <w:rPr>
          <w:rFonts w:asciiTheme="majorHAnsi" w:hAnsiTheme="majorHAnsi" w:cs="Cambria"/>
          <w:sz w:val="24"/>
          <w:szCs w:val="24"/>
          <w:lang w:val="en-IE"/>
        </w:rPr>
        <w:t>writes</w:t>
      </w:r>
      <w:r>
        <w:rPr>
          <w:rFonts w:asciiTheme="majorHAnsi" w:hAnsiTheme="majorHAnsi" w:cs="Cambria"/>
          <w:sz w:val="24"/>
          <w:szCs w:val="24"/>
          <w:lang w:val="en-IE"/>
        </w:rPr>
        <w:t xml:space="preserve"> to the Department of Transport to seek </w:t>
      </w:r>
      <w:r w:rsidR="00BA5E7E">
        <w:rPr>
          <w:rFonts w:asciiTheme="majorHAnsi" w:hAnsiTheme="majorHAnsi" w:cs="Cambria"/>
          <w:sz w:val="24"/>
          <w:szCs w:val="24"/>
          <w:lang w:val="en-IE"/>
        </w:rPr>
        <w:t xml:space="preserve">a consistent and workable consultative arrangement with the National Roads Authority, whereby the Elected Members of Local Authorities can bring issues of concern for road users and local communities to the attention of the National Roads Authority, and which facilitates the addressing of such issues in an expeditious manner”. </w:t>
      </w:r>
    </w:p>
    <w:p w:rsidR="00BA5198" w:rsidRPr="00493FB8" w:rsidRDefault="00BA5198" w:rsidP="001F183A">
      <w:pPr>
        <w:spacing w:line="276" w:lineRule="auto"/>
        <w:ind w:left="1440" w:hanging="1440"/>
        <w:rPr>
          <w:rFonts w:asciiTheme="majorHAnsi" w:hAnsiTheme="majorHAnsi" w:cs="Cambria"/>
          <w:b/>
          <w:sz w:val="24"/>
          <w:szCs w:val="24"/>
          <w:lang w:val="en-IE"/>
        </w:rPr>
      </w:pPr>
    </w:p>
    <w:p w:rsidR="00BA5198" w:rsidRPr="00493FB8" w:rsidRDefault="00BA5198" w:rsidP="001F183A">
      <w:pPr>
        <w:spacing w:line="276" w:lineRule="auto"/>
        <w:ind w:left="1440" w:hanging="1440"/>
        <w:rPr>
          <w:rFonts w:asciiTheme="majorHAnsi" w:hAnsiTheme="majorHAnsi" w:cs="Cambria"/>
          <w:b/>
          <w:sz w:val="24"/>
          <w:szCs w:val="24"/>
          <w:lang w:val="en-IE"/>
        </w:rPr>
      </w:pPr>
      <w:r w:rsidRPr="00493FB8">
        <w:rPr>
          <w:rFonts w:asciiTheme="majorHAnsi" w:hAnsiTheme="majorHAnsi" w:cs="Cambria"/>
          <w:b/>
          <w:sz w:val="24"/>
          <w:szCs w:val="24"/>
          <w:lang w:val="en-IE"/>
        </w:rPr>
        <w:lastRenderedPageBreak/>
        <w:t>3</w:t>
      </w:r>
      <w:r w:rsidR="00F158D5">
        <w:rPr>
          <w:rFonts w:asciiTheme="majorHAnsi" w:hAnsiTheme="majorHAnsi" w:cs="Cambria"/>
          <w:b/>
          <w:sz w:val="24"/>
          <w:szCs w:val="24"/>
          <w:lang w:val="en-IE"/>
        </w:rPr>
        <w:t>3</w:t>
      </w:r>
      <w:r w:rsidRPr="00493FB8">
        <w:rPr>
          <w:rFonts w:asciiTheme="majorHAnsi" w:hAnsiTheme="majorHAnsi" w:cs="Cambria"/>
          <w:b/>
          <w:sz w:val="24"/>
          <w:szCs w:val="24"/>
          <w:lang w:val="en-IE"/>
        </w:rPr>
        <w:t>(15)</w:t>
      </w:r>
      <w:r w:rsidRPr="00493FB8">
        <w:rPr>
          <w:rFonts w:asciiTheme="majorHAnsi" w:hAnsiTheme="majorHAnsi" w:cs="Cambria"/>
          <w:b/>
          <w:sz w:val="24"/>
          <w:szCs w:val="24"/>
          <w:lang w:val="en-IE"/>
        </w:rPr>
        <w:tab/>
      </w:r>
      <w:proofErr w:type="spellStart"/>
      <w:r w:rsidRPr="00493FB8">
        <w:rPr>
          <w:rFonts w:asciiTheme="majorHAnsi" w:hAnsiTheme="majorHAnsi" w:cs="Cambria"/>
          <w:b/>
          <w:sz w:val="24"/>
          <w:szCs w:val="24"/>
          <w:lang w:val="en-IE"/>
        </w:rPr>
        <w:t>Cllrs</w:t>
      </w:r>
      <w:proofErr w:type="spellEnd"/>
      <w:r w:rsidRPr="00493FB8">
        <w:rPr>
          <w:rFonts w:asciiTheme="majorHAnsi" w:hAnsiTheme="majorHAnsi" w:cs="Cambria"/>
          <w:b/>
          <w:sz w:val="24"/>
          <w:szCs w:val="24"/>
          <w:lang w:val="en-IE"/>
        </w:rPr>
        <w:t>. M. McCarthy &amp; M. Doran – 6</w:t>
      </w:r>
      <w:r w:rsidRPr="00493FB8">
        <w:rPr>
          <w:rFonts w:asciiTheme="majorHAnsi" w:hAnsiTheme="majorHAnsi" w:cs="Cambria"/>
          <w:b/>
          <w:sz w:val="24"/>
          <w:szCs w:val="24"/>
          <w:vertAlign w:val="superscript"/>
          <w:lang w:val="en-IE"/>
        </w:rPr>
        <w:t>th</w:t>
      </w:r>
      <w:r w:rsidRPr="00493FB8">
        <w:rPr>
          <w:rFonts w:asciiTheme="majorHAnsi" w:hAnsiTheme="majorHAnsi" w:cs="Cambria"/>
          <w:b/>
          <w:sz w:val="24"/>
          <w:szCs w:val="24"/>
          <w:lang w:val="en-IE"/>
        </w:rPr>
        <w:t xml:space="preserve"> July, 2015 </w:t>
      </w:r>
    </w:p>
    <w:p w:rsidR="001F183A" w:rsidRDefault="00BA5198" w:rsidP="00CE5AF5">
      <w:pPr>
        <w:spacing w:line="276" w:lineRule="auto"/>
        <w:ind w:left="1440" w:hanging="1440"/>
        <w:rPr>
          <w:rFonts w:asciiTheme="majorHAnsi" w:hAnsiTheme="majorHAnsi" w:cs="Cambria"/>
          <w:sz w:val="24"/>
          <w:szCs w:val="24"/>
          <w:lang w:val="en-IE"/>
        </w:rPr>
      </w:pPr>
      <w:r>
        <w:rPr>
          <w:rFonts w:asciiTheme="majorHAnsi" w:hAnsiTheme="majorHAnsi" w:cs="Cambria"/>
          <w:sz w:val="24"/>
          <w:szCs w:val="24"/>
          <w:lang w:val="en-IE"/>
        </w:rPr>
        <w:tab/>
        <w:t>“That Kilkenny County Council undertakes a survey of housing developments specifically identifying those where the public lights have not been transferred to the local authority. Thereafter that Kilkenny County Council develops a policy that provides for measures whereby public lights in such housing estates remain operational on an ongoing basis. Any costs incurred by Kilkenny County Council in bringing the public lighting infrastructure up to standard to be recouped where poss</w:t>
      </w:r>
      <w:r w:rsidR="00493FB8">
        <w:rPr>
          <w:rFonts w:asciiTheme="majorHAnsi" w:hAnsiTheme="majorHAnsi" w:cs="Cambria"/>
          <w:sz w:val="24"/>
          <w:szCs w:val="24"/>
          <w:lang w:val="en-IE"/>
        </w:rPr>
        <w:t xml:space="preserve">ible from the development bond”. </w:t>
      </w:r>
    </w:p>
    <w:p w:rsidR="001E7A24" w:rsidRPr="008F7470" w:rsidRDefault="001E7A24" w:rsidP="001E7A24">
      <w:pPr>
        <w:jc w:val="both"/>
        <w:rPr>
          <w:rFonts w:asciiTheme="majorHAnsi" w:hAnsiTheme="majorHAnsi"/>
          <w:b/>
          <w:sz w:val="24"/>
          <w:szCs w:val="24"/>
        </w:rPr>
      </w:pPr>
    </w:p>
    <w:p w:rsidR="001E7A24" w:rsidRDefault="001E7A24" w:rsidP="001E7A24">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1E7A24" w:rsidRDefault="001E7A24" w:rsidP="001E7A24">
      <w:pPr>
        <w:jc w:val="both"/>
        <w:rPr>
          <w:rFonts w:ascii="Cambria" w:hAnsi="Cambria" w:cs="Cambria"/>
          <w:b/>
          <w:bCs/>
          <w:sz w:val="24"/>
          <w:szCs w:val="24"/>
          <w:u w:val="single"/>
          <w:lang w:val="en-IE"/>
        </w:rPr>
      </w:pPr>
    </w:p>
    <w:p w:rsidR="006C1F2D" w:rsidRPr="007F3E8D" w:rsidRDefault="007F3E8D">
      <w:pPr>
        <w:rPr>
          <w:rFonts w:asciiTheme="majorHAnsi" w:hAnsiTheme="majorHAnsi"/>
          <w:b/>
          <w:sz w:val="24"/>
          <w:szCs w:val="24"/>
        </w:rPr>
      </w:pPr>
      <w:r w:rsidRPr="007F3E8D">
        <w:rPr>
          <w:rFonts w:asciiTheme="majorHAnsi" w:hAnsiTheme="majorHAnsi"/>
          <w:b/>
          <w:sz w:val="24"/>
          <w:szCs w:val="24"/>
        </w:rPr>
        <w:t>10(15)</w:t>
      </w:r>
      <w:r w:rsidRPr="007F3E8D">
        <w:rPr>
          <w:rFonts w:asciiTheme="majorHAnsi" w:hAnsiTheme="majorHAnsi"/>
          <w:b/>
          <w:sz w:val="24"/>
          <w:szCs w:val="24"/>
        </w:rPr>
        <w:tab/>
        <w:t>Dublin City Council – 12</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7F3E8D" w:rsidRPr="007F3E8D" w:rsidRDefault="007F3E8D" w:rsidP="007F3E8D">
      <w:pPr>
        <w:ind w:left="1440"/>
        <w:rPr>
          <w:rFonts w:asciiTheme="majorHAnsi" w:hAnsiTheme="majorHAnsi"/>
          <w:sz w:val="24"/>
          <w:szCs w:val="24"/>
        </w:rPr>
      </w:pPr>
      <w:r w:rsidRPr="007F3E8D">
        <w:rPr>
          <w:rFonts w:asciiTheme="majorHAnsi" w:hAnsiTheme="majorHAnsi"/>
          <w:sz w:val="24"/>
          <w:szCs w:val="24"/>
        </w:rPr>
        <w:t xml:space="preserve">“This Council will write to the Minister of Environment Alan Kelly stating that a BIN waiver should be introduced for people with health issues. Over 20,000 people in Ireland suffer from bowel disease and are fitted with a stoma. These people have to use their bin to dispose of these colostomy bag through no fault of their own, and with pay by weight been introduced this will be a big cost to them. There is also many other conditions that people have medical waste that has to be put in the bin”. </w:t>
      </w:r>
    </w:p>
    <w:p w:rsidR="00CE5AF5" w:rsidRDefault="00CE5AF5">
      <w:pPr>
        <w:rPr>
          <w:rFonts w:asciiTheme="majorHAnsi" w:hAnsiTheme="majorHAnsi"/>
          <w:sz w:val="24"/>
          <w:szCs w:val="24"/>
        </w:rPr>
      </w:pPr>
    </w:p>
    <w:p w:rsidR="00CE5AF5" w:rsidRPr="007F3E8D" w:rsidRDefault="00CE5AF5">
      <w:pPr>
        <w:rPr>
          <w:rFonts w:asciiTheme="majorHAnsi" w:hAnsiTheme="majorHAnsi"/>
          <w:sz w:val="24"/>
          <w:szCs w:val="24"/>
        </w:rPr>
      </w:pPr>
    </w:p>
    <w:p w:rsidR="007F3E8D" w:rsidRPr="007F3E8D" w:rsidRDefault="007F3E8D">
      <w:pPr>
        <w:rPr>
          <w:rFonts w:asciiTheme="majorHAnsi" w:hAnsiTheme="majorHAnsi"/>
          <w:b/>
          <w:sz w:val="24"/>
          <w:szCs w:val="24"/>
        </w:rPr>
      </w:pPr>
      <w:r w:rsidRPr="007F3E8D">
        <w:rPr>
          <w:rFonts w:asciiTheme="majorHAnsi" w:hAnsiTheme="majorHAnsi"/>
          <w:b/>
          <w:sz w:val="24"/>
          <w:szCs w:val="24"/>
        </w:rPr>
        <w:t>11(15)</w:t>
      </w:r>
      <w:r w:rsidRPr="007F3E8D">
        <w:rPr>
          <w:rFonts w:asciiTheme="majorHAnsi" w:hAnsiTheme="majorHAnsi"/>
          <w:b/>
          <w:sz w:val="24"/>
          <w:szCs w:val="24"/>
        </w:rPr>
        <w:tab/>
        <w:t>Donegal County Council – 17</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7F3E8D" w:rsidRPr="007F3E8D" w:rsidRDefault="007F3E8D" w:rsidP="007F3E8D">
      <w:pPr>
        <w:ind w:left="1440"/>
        <w:rPr>
          <w:rFonts w:asciiTheme="majorHAnsi" w:hAnsiTheme="majorHAnsi"/>
          <w:sz w:val="24"/>
          <w:szCs w:val="24"/>
        </w:rPr>
      </w:pPr>
      <w:r w:rsidRPr="007F3E8D">
        <w:rPr>
          <w:rFonts w:asciiTheme="majorHAnsi" w:hAnsiTheme="majorHAnsi"/>
          <w:sz w:val="24"/>
          <w:szCs w:val="24"/>
        </w:rPr>
        <w:t xml:space="preserve">“Donegal County Council welcomes the wage increase awarded to Dunnes Stores workers but we believe that it is now time for all employers to guarantee their employees a minimum and liveable number of hours of employment”. </w:t>
      </w:r>
    </w:p>
    <w:p w:rsidR="007F3E8D" w:rsidRDefault="007F3E8D">
      <w:pPr>
        <w:rPr>
          <w:rFonts w:asciiTheme="majorHAnsi" w:hAnsiTheme="majorHAnsi"/>
          <w:sz w:val="24"/>
          <w:szCs w:val="24"/>
        </w:rPr>
      </w:pPr>
    </w:p>
    <w:p w:rsidR="002429A9" w:rsidRPr="007F3E8D" w:rsidRDefault="002429A9">
      <w:pPr>
        <w:rPr>
          <w:rFonts w:asciiTheme="majorHAnsi" w:hAnsiTheme="majorHAnsi"/>
          <w:sz w:val="24"/>
          <w:szCs w:val="24"/>
        </w:rPr>
      </w:pPr>
    </w:p>
    <w:p w:rsidR="007F3E8D" w:rsidRPr="007F3E8D" w:rsidRDefault="007F3E8D">
      <w:pPr>
        <w:rPr>
          <w:rFonts w:asciiTheme="majorHAnsi" w:hAnsiTheme="majorHAnsi"/>
          <w:b/>
          <w:sz w:val="24"/>
          <w:szCs w:val="24"/>
        </w:rPr>
      </w:pPr>
      <w:r w:rsidRPr="007F3E8D">
        <w:rPr>
          <w:rFonts w:asciiTheme="majorHAnsi" w:hAnsiTheme="majorHAnsi"/>
          <w:b/>
          <w:sz w:val="24"/>
          <w:szCs w:val="24"/>
        </w:rPr>
        <w:t>12(15)</w:t>
      </w:r>
      <w:r w:rsidRPr="007F3E8D">
        <w:rPr>
          <w:rFonts w:asciiTheme="majorHAnsi" w:hAnsiTheme="majorHAnsi"/>
          <w:b/>
          <w:sz w:val="24"/>
          <w:szCs w:val="24"/>
        </w:rPr>
        <w:tab/>
        <w:t>Donegal County Council – 17</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7F3E8D" w:rsidRPr="007F3E8D" w:rsidRDefault="007F3E8D" w:rsidP="007F3E8D">
      <w:pPr>
        <w:ind w:left="1440"/>
        <w:rPr>
          <w:rFonts w:asciiTheme="majorHAnsi" w:hAnsiTheme="majorHAnsi"/>
          <w:sz w:val="24"/>
          <w:szCs w:val="24"/>
        </w:rPr>
      </w:pPr>
      <w:r w:rsidRPr="007F3E8D">
        <w:rPr>
          <w:rFonts w:asciiTheme="majorHAnsi" w:hAnsiTheme="majorHAnsi"/>
          <w:sz w:val="24"/>
          <w:szCs w:val="24"/>
        </w:rPr>
        <w:t xml:space="preserve">“That Donegal County Council supports the Irish Deaf’s Society call for Irish Sign Language to be recognised as an Official Language”. </w:t>
      </w:r>
    </w:p>
    <w:p w:rsidR="007F3E8D" w:rsidRPr="007F3E8D" w:rsidRDefault="007F3E8D">
      <w:pPr>
        <w:rPr>
          <w:rFonts w:asciiTheme="majorHAnsi" w:hAnsiTheme="majorHAnsi"/>
          <w:sz w:val="24"/>
          <w:szCs w:val="24"/>
        </w:rPr>
      </w:pPr>
    </w:p>
    <w:p w:rsidR="007F3E8D" w:rsidRPr="007F3E8D" w:rsidRDefault="007F3E8D">
      <w:pPr>
        <w:rPr>
          <w:rFonts w:asciiTheme="majorHAnsi" w:hAnsiTheme="majorHAnsi"/>
          <w:b/>
          <w:sz w:val="24"/>
          <w:szCs w:val="24"/>
        </w:rPr>
      </w:pPr>
      <w:r w:rsidRPr="007F3E8D">
        <w:rPr>
          <w:rFonts w:asciiTheme="majorHAnsi" w:hAnsiTheme="majorHAnsi"/>
          <w:b/>
          <w:sz w:val="24"/>
          <w:szCs w:val="24"/>
        </w:rPr>
        <w:t>13(15)</w:t>
      </w:r>
      <w:r w:rsidRPr="007F3E8D">
        <w:rPr>
          <w:rFonts w:asciiTheme="majorHAnsi" w:hAnsiTheme="majorHAnsi"/>
          <w:b/>
          <w:sz w:val="24"/>
          <w:szCs w:val="24"/>
        </w:rPr>
        <w:tab/>
        <w:t>Donegal County Council – 17</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7F3E8D" w:rsidRPr="007F3E8D" w:rsidRDefault="007F3E8D" w:rsidP="007F3E8D">
      <w:pPr>
        <w:ind w:left="1440"/>
        <w:rPr>
          <w:rFonts w:asciiTheme="majorHAnsi" w:hAnsiTheme="majorHAnsi"/>
          <w:sz w:val="24"/>
          <w:szCs w:val="24"/>
        </w:rPr>
      </w:pPr>
      <w:r w:rsidRPr="007F3E8D">
        <w:rPr>
          <w:rFonts w:asciiTheme="majorHAnsi" w:hAnsiTheme="majorHAnsi"/>
          <w:sz w:val="24"/>
          <w:szCs w:val="24"/>
        </w:rPr>
        <w:t xml:space="preserve">“That this Council would ensure that 30% of all social houses built or bought under the Social Housing Strategy 2020 will be located in rural areas and that this motion will be passed to all other Local Authorities”. </w:t>
      </w:r>
    </w:p>
    <w:p w:rsidR="007F3E8D" w:rsidRPr="007F3E8D" w:rsidRDefault="007F3E8D">
      <w:pPr>
        <w:rPr>
          <w:rFonts w:asciiTheme="majorHAnsi" w:hAnsiTheme="majorHAnsi"/>
          <w:sz w:val="24"/>
          <w:szCs w:val="24"/>
        </w:rPr>
      </w:pPr>
    </w:p>
    <w:sectPr w:rsidR="007F3E8D" w:rsidRPr="007F3E8D" w:rsidSect="00F7094B">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1D1"/>
    <w:multiLevelType w:val="hybridMultilevel"/>
    <w:tmpl w:val="B950DA20"/>
    <w:lvl w:ilvl="0" w:tplc="7B3C0BFC">
      <w:start w:val="500"/>
      <w:numFmt w:val="lowerRoman"/>
      <w:lvlText w:val="(%1)"/>
      <w:lvlJc w:val="left"/>
      <w:pPr>
        <w:ind w:left="2291" w:hanging="720"/>
      </w:pPr>
      <w:rPr>
        <w:rFonts w:hint="default"/>
        <w:u w:val="none"/>
      </w:rPr>
    </w:lvl>
    <w:lvl w:ilvl="1" w:tplc="18090019" w:tentative="1">
      <w:start w:val="1"/>
      <w:numFmt w:val="lowerLetter"/>
      <w:lvlText w:val="%2."/>
      <w:lvlJc w:val="left"/>
      <w:pPr>
        <w:ind w:left="2651" w:hanging="360"/>
      </w:pPr>
    </w:lvl>
    <w:lvl w:ilvl="2" w:tplc="1809001B" w:tentative="1">
      <w:start w:val="1"/>
      <w:numFmt w:val="lowerRoman"/>
      <w:lvlText w:val="%3."/>
      <w:lvlJc w:val="right"/>
      <w:pPr>
        <w:ind w:left="3371" w:hanging="180"/>
      </w:pPr>
    </w:lvl>
    <w:lvl w:ilvl="3" w:tplc="1809000F" w:tentative="1">
      <w:start w:val="1"/>
      <w:numFmt w:val="decimal"/>
      <w:lvlText w:val="%4."/>
      <w:lvlJc w:val="left"/>
      <w:pPr>
        <w:ind w:left="4091" w:hanging="360"/>
      </w:pPr>
    </w:lvl>
    <w:lvl w:ilvl="4" w:tplc="18090019" w:tentative="1">
      <w:start w:val="1"/>
      <w:numFmt w:val="lowerLetter"/>
      <w:lvlText w:val="%5."/>
      <w:lvlJc w:val="left"/>
      <w:pPr>
        <w:ind w:left="4811" w:hanging="360"/>
      </w:pPr>
    </w:lvl>
    <w:lvl w:ilvl="5" w:tplc="1809001B" w:tentative="1">
      <w:start w:val="1"/>
      <w:numFmt w:val="lowerRoman"/>
      <w:lvlText w:val="%6."/>
      <w:lvlJc w:val="right"/>
      <w:pPr>
        <w:ind w:left="5531" w:hanging="180"/>
      </w:pPr>
    </w:lvl>
    <w:lvl w:ilvl="6" w:tplc="1809000F" w:tentative="1">
      <w:start w:val="1"/>
      <w:numFmt w:val="decimal"/>
      <w:lvlText w:val="%7."/>
      <w:lvlJc w:val="left"/>
      <w:pPr>
        <w:ind w:left="6251" w:hanging="360"/>
      </w:pPr>
    </w:lvl>
    <w:lvl w:ilvl="7" w:tplc="18090019" w:tentative="1">
      <w:start w:val="1"/>
      <w:numFmt w:val="lowerLetter"/>
      <w:lvlText w:val="%8."/>
      <w:lvlJc w:val="left"/>
      <w:pPr>
        <w:ind w:left="6971" w:hanging="360"/>
      </w:pPr>
    </w:lvl>
    <w:lvl w:ilvl="8" w:tplc="1809001B" w:tentative="1">
      <w:start w:val="1"/>
      <w:numFmt w:val="lowerRoman"/>
      <w:lvlText w:val="%9."/>
      <w:lvlJc w:val="right"/>
      <w:pPr>
        <w:ind w:left="7691" w:hanging="180"/>
      </w:pPr>
    </w:lvl>
  </w:abstractNum>
  <w:abstractNum w:abstractNumId="1">
    <w:nsid w:val="07F15570"/>
    <w:multiLevelType w:val="hybridMultilevel"/>
    <w:tmpl w:val="DE4ED4F4"/>
    <w:lvl w:ilvl="0" w:tplc="52A0598C">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094717C9"/>
    <w:multiLevelType w:val="hybridMultilevel"/>
    <w:tmpl w:val="2E720F76"/>
    <w:lvl w:ilvl="0" w:tplc="627456B4">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
    <w:nsid w:val="0A482FF7"/>
    <w:multiLevelType w:val="hybridMultilevel"/>
    <w:tmpl w:val="53100FDC"/>
    <w:lvl w:ilvl="0" w:tplc="B7C22EDE">
      <w:start w:val="1"/>
      <w:numFmt w:val="lowerRoman"/>
      <w:lvlText w:val="(%1)"/>
      <w:lvlJc w:val="left"/>
      <w:pPr>
        <w:ind w:left="2149" w:hanging="720"/>
      </w:pPr>
      <w:rPr>
        <w:rFonts w:ascii="Cambria" w:hAnsi="Cambria" w:cs="Tahoma" w:hint="default"/>
        <w:b/>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5">
    <w:nsid w:val="0BD04B9F"/>
    <w:multiLevelType w:val="hybridMultilevel"/>
    <w:tmpl w:val="9ED01108"/>
    <w:lvl w:ilvl="0" w:tplc="C6F8CFCA">
      <w:start w:val="1"/>
      <w:numFmt w:val="lowerRoman"/>
      <w:lvlText w:val="(%1)"/>
      <w:lvlJc w:val="left"/>
      <w:pPr>
        <w:ind w:left="2145" w:hanging="720"/>
      </w:pPr>
      <w:rPr>
        <w:rFonts w:hint="default"/>
        <w:b/>
      </w:rPr>
    </w:lvl>
    <w:lvl w:ilvl="1" w:tplc="18090019">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6">
    <w:nsid w:val="0E563582"/>
    <w:multiLevelType w:val="hybridMultilevel"/>
    <w:tmpl w:val="26F87770"/>
    <w:lvl w:ilvl="0" w:tplc="86AA883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11325A07"/>
    <w:multiLevelType w:val="hybridMultilevel"/>
    <w:tmpl w:val="51AA5EC4"/>
    <w:lvl w:ilvl="0" w:tplc="32DC9B96">
      <w:start w:val="1"/>
      <w:numFmt w:val="lowerRoman"/>
      <w:lvlText w:val="(%1)"/>
      <w:lvlJc w:val="left"/>
      <w:pPr>
        <w:ind w:left="2149" w:hanging="720"/>
      </w:pPr>
      <w:rPr>
        <w:rFonts w:cs="Arial" w:hint="default"/>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8">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9">
    <w:nsid w:val="1B431342"/>
    <w:multiLevelType w:val="hybridMultilevel"/>
    <w:tmpl w:val="33246FBC"/>
    <w:lvl w:ilvl="0" w:tplc="949EED10">
      <w:start w:val="4"/>
      <w:numFmt w:val="lowerLetter"/>
      <w:lvlText w:val="(%1)"/>
      <w:lvlJc w:val="left"/>
      <w:pPr>
        <w:ind w:left="1931" w:hanging="360"/>
      </w:pPr>
      <w:rPr>
        <w:rFonts w:hint="default"/>
      </w:rPr>
    </w:lvl>
    <w:lvl w:ilvl="1" w:tplc="18090019" w:tentative="1">
      <w:start w:val="1"/>
      <w:numFmt w:val="lowerLetter"/>
      <w:lvlText w:val="%2."/>
      <w:lvlJc w:val="left"/>
      <w:pPr>
        <w:ind w:left="2651" w:hanging="360"/>
      </w:pPr>
    </w:lvl>
    <w:lvl w:ilvl="2" w:tplc="1809001B" w:tentative="1">
      <w:start w:val="1"/>
      <w:numFmt w:val="lowerRoman"/>
      <w:lvlText w:val="%3."/>
      <w:lvlJc w:val="right"/>
      <w:pPr>
        <w:ind w:left="3371" w:hanging="180"/>
      </w:pPr>
    </w:lvl>
    <w:lvl w:ilvl="3" w:tplc="1809000F" w:tentative="1">
      <w:start w:val="1"/>
      <w:numFmt w:val="decimal"/>
      <w:lvlText w:val="%4."/>
      <w:lvlJc w:val="left"/>
      <w:pPr>
        <w:ind w:left="4091" w:hanging="360"/>
      </w:pPr>
    </w:lvl>
    <w:lvl w:ilvl="4" w:tplc="18090019" w:tentative="1">
      <w:start w:val="1"/>
      <w:numFmt w:val="lowerLetter"/>
      <w:lvlText w:val="%5."/>
      <w:lvlJc w:val="left"/>
      <w:pPr>
        <w:ind w:left="4811" w:hanging="360"/>
      </w:pPr>
    </w:lvl>
    <w:lvl w:ilvl="5" w:tplc="1809001B" w:tentative="1">
      <w:start w:val="1"/>
      <w:numFmt w:val="lowerRoman"/>
      <w:lvlText w:val="%6."/>
      <w:lvlJc w:val="right"/>
      <w:pPr>
        <w:ind w:left="5531" w:hanging="180"/>
      </w:pPr>
    </w:lvl>
    <w:lvl w:ilvl="6" w:tplc="1809000F" w:tentative="1">
      <w:start w:val="1"/>
      <w:numFmt w:val="decimal"/>
      <w:lvlText w:val="%7."/>
      <w:lvlJc w:val="left"/>
      <w:pPr>
        <w:ind w:left="6251" w:hanging="360"/>
      </w:pPr>
    </w:lvl>
    <w:lvl w:ilvl="7" w:tplc="18090019" w:tentative="1">
      <w:start w:val="1"/>
      <w:numFmt w:val="lowerLetter"/>
      <w:lvlText w:val="%8."/>
      <w:lvlJc w:val="left"/>
      <w:pPr>
        <w:ind w:left="6971" w:hanging="360"/>
      </w:pPr>
    </w:lvl>
    <w:lvl w:ilvl="8" w:tplc="1809001B" w:tentative="1">
      <w:start w:val="1"/>
      <w:numFmt w:val="lowerRoman"/>
      <w:lvlText w:val="%9."/>
      <w:lvlJc w:val="right"/>
      <w:pPr>
        <w:ind w:left="7691" w:hanging="180"/>
      </w:pPr>
    </w:lvl>
  </w:abstractNum>
  <w:abstractNum w:abstractNumId="10">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11">
    <w:nsid w:val="1F703FE7"/>
    <w:multiLevelType w:val="hybridMultilevel"/>
    <w:tmpl w:val="4D588064"/>
    <w:lvl w:ilvl="0" w:tplc="6E1A54E6">
      <w:start w:val="13"/>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CE6D79"/>
    <w:multiLevelType w:val="hybridMultilevel"/>
    <w:tmpl w:val="78DC02BE"/>
    <w:lvl w:ilvl="0" w:tplc="F90CF8E8">
      <w:start w:val="2"/>
      <w:numFmt w:val="lowerLetter"/>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3">
    <w:nsid w:val="2ECF0745"/>
    <w:multiLevelType w:val="hybridMultilevel"/>
    <w:tmpl w:val="85E28EC6"/>
    <w:lvl w:ilvl="0" w:tplc="21728180">
      <w:start w:val="1"/>
      <w:numFmt w:val="lowerLetter"/>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4">
    <w:nsid w:val="2F435BAC"/>
    <w:multiLevelType w:val="hybridMultilevel"/>
    <w:tmpl w:val="A9D4C0E4"/>
    <w:lvl w:ilvl="0" w:tplc="95BE496A">
      <w:start w:val="1"/>
      <w:numFmt w:val="lowerRoman"/>
      <w:lvlText w:val="(%1)"/>
      <w:lvlJc w:val="left"/>
      <w:pPr>
        <w:ind w:left="2149" w:hanging="720"/>
      </w:pPr>
      <w:rPr>
        <w:rFonts w:hint="default"/>
        <w:b/>
        <w:u w:val="none"/>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15">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94553CE"/>
    <w:multiLevelType w:val="hybridMultilevel"/>
    <w:tmpl w:val="C460429E"/>
    <w:lvl w:ilvl="0" w:tplc="31ECB17A">
      <w:start w:val="1"/>
      <w:numFmt w:val="lowerRoman"/>
      <w:lvlText w:val="(%1)"/>
      <w:lvlJc w:val="left"/>
      <w:pPr>
        <w:ind w:left="2280" w:hanging="720"/>
      </w:pPr>
      <w:rPr>
        <w:rFonts w:hint="default"/>
        <w:b/>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17">
    <w:nsid w:val="3FA024D2"/>
    <w:multiLevelType w:val="hybridMultilevel"/>
    <w:tmpl w:val="BD0CEDF0"/>
    <w:lvl w:ilvl="0" w:tplc="9E2445A4">
      <w:start w:val="1"/>
      <w:numFmt w:val="lowerRoman"/>
      <w:lvlText w:val="(%1)"/>
      <w:lvlJc w:val="left"/>
      <w:pPr>
        <w:ind w:left="2248" w:hanging="720"/>
      </w:pPr>
      <w:rPr>
        <w:rFonts w:hint="default"/>
        <w:b/>
      </w:rPr>
    </w:lvl>
    <w:lvl w:ilvl="1" w:tplc="18090019">
      <w:start w:val="1"/>
      <w:numFmt w:val="lowerLetter"/>
      <w:lvlText w:val="%2."/>
      <w:lvlJc w:val="left"/>
      <w:pPr>
        <w:ind w:left="2608" w:hanging="360"/>
      </w:pPr>
    </w:lvl>
    <w:lvl w:ilvl="2" w:tplc="1809001B" w:tentative="1">
      <w:start w:val="1"/>
      <w:numFmt w:val="lowerRoman"/>
      <w:lvlText w:val="%3."/>
      <w:lvlJc w:val="right"/>
      <w:pPr>
        <w:ind w:left="3328" w:hanging="180"/>
      </w:pPr>
    </w:lvl>
    <w:lvl w:ilvl="3" w:tplc="1809000F" w:tentative="1">
      <w:start w:val="1"/>
      <w:numFmt w:val="decimal"/>
      <w:lvlText w:val="%4."/>
      <w:lvlJc w:val="left"/>
      <w:pPr>
        <w:ind w:left="4048" w:hanging="360"/>
      </w:pPr>
    </w:lvl>
    <w:lvl w:ilvl="4" w:tplc="18090019" w:tentative="1">
      <w:start w:val="1"/>
      <w:numFmt w:val="lowerLetter"/>
      <w:lvlText w:val="%5."/>
      <w:lvlJc w:val="left"/>
      <w:pPr>
        <w:ind w:left="4768" w:hanging="360"/>
      </w:pPr>
    </w:lvl>
    <w:lvl w:ilvl="5" w:tplc="1809001B" w:tentative="1">
      <w:start w:val="1"/>
      <w:numFmt w:val="lowerRoman"/>
      <w:lvlText w:val="%6."/>
      <w:lvlJc w:val="right"/>
      <w:pPr>
        <w:ind w:left="5488" w:hanging="180"/>
      </w:pPr>
    </w:lvl>
    <w:lvl w:ilvl="6" w:tplc="1809000F" w:tentative="1">
      <w:start w:val="1"/>
      <w:numFmt w:val="decimal"/>
      <w:lvlText w:val="%7."/>
      <w:lvlJc w:val="left"/>
      <w:pPr>
        <w:ind w:left="6208" w:hanging="360"/>
      </w:pPr>
    </w:lvl>
    <w:lvl w:ilvl="7" w:tplc="18090019" w:tentative="1">
      <w:start w:val="1"/>
      <w:numFmt w:val="lowerLetter"/>
      <w:lvlText w:val="%8."/>
      <w:lvlJc w:val="left"/>
      <w:pPr>
        <w:ind w:left="6928" w:hanging="360"/>
      </w:pPr>
    </w:lvl>
    <w:lvl w:ilvl="8" w:tplc="1809001B" w:tentative="1">
      <w:start w:val="1"/>
      <w:numFmt w:val="lowerRoman"/>
      <w:lvlText w:val="%9."/>
      <w:lvlJc w:val="right"/>
      <w:pPr>
        <w:ind w:left="7648" w:hanging="180"/>
      </w:pPr>
    </w:lvl>
  </w:abstractNum>
  <w:abstractNum w:abstractNumId="18">
    <w:nsid w:val="4B733137"/>
    <w:multiLevelType w:val="hybridMultilevel"/>
    <w:tmpl w:val="7F5C825C"/>
    <w:lvl w:ilvl="0" w:tplc="A516DF26">
      <w:start w:val="1"/>
      <w:numFmt w:val="lowerRoman"/>
      <w:lvlText w:val="(%1)"/>
      <w:lvlJc w:val="left"/>
      <w:pPr>
        <w:ind w:left="2007" w:hanging="720"/>
      </w:pPr>
      <w:rPr>
        <w:rFonts w:hint="default"/>
        <w:b/>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9">
    <w:nsid w:val="584A61F2"/>
    <w:multiLevelType w:val="hybridMultilevel"/>
    <w:tmpl w:val="32B6D9DE"/>
    <w:lvl w:ilvl="0" w:tplc="B06A55F6">
      <w:start w:val="5"/>
      <w:numFmt w:val="low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64D8054D"/>
    <w:multiLevelType w:val="hybridMultilevel"/>
    <w:tmpl w:val="B54A5FC0"/>
    <w:lvl w:ilvl="0" w:tplc="AA8E8B74">
      <w:start w:val="1"/>
      <w:numFmt w:val="lowerRoman"/>
      <w:lvlText w:val="(%1)"/>
      <w:lvlJc w:val="left"/>
      <w:pPr>
        <w:ind w:left="2291" w:hanging="720"/>
      </w:pPr>
      <w:rPr>
        <w:rFonts w:hint="default"/>
        <w:b w:val="0"/>
      </w:rPr>
    </w:lvl>
    <w:lvl w:ilvl="1" w:tplc="18090019" w:tentative="1">
      <w:start w:val="1"/>
      <w:numFmt w:val="lowerLetter"/>
      <w:lvlText w:val="%2."/>
      <w:lvlJc w:val="left"/>
      <w:pPr>
        <w:ind w:left="2651" w:hanging="360"/>
      </w:pPr>
    </w:lvl>
    <w:lvl w:ilvl="2" w:tplc="1809001B" w:tentative="1">
      <w:start w:val="1"/>
      <w:numFmt w:val="lowerRoman"/>
      <w:lvlText w:val="%3."/>
      <w:lvlJc w:val="right"/>
      <w:pPr>
        <w:ind w:left="3371" w:hanging="180"/>
      </w:pPr>
    </w:lvl>
    <w:lvl w:ilvl="3" w:tplc="1809000F" w:tentative="1">
      <w:start w:val="1"/>
      <w:numFmt w:val="decimal"/>
      <w:lvlText w:val="%4."/>
      <w:lvlJc w:val="left"/>
      <w:pPr>
        <w:ind w:left="4091" w:hanging="360"/>
      </w:pPr>
    </w:lvl>
    <w:lvl w:ilvl="4" w:tplc="18090019" w:tentative="1">
      <w:start w:val="1"/>
      <w:numFmt w:val="lowerLetter"/>
      <w:lvlText w:val="%5."/>
      <w:lvlJc w:val="left"/>
      <w:pPr>
        <w:ind w:left="4811" w:hanging="360"/>
      </w:pPr>
    </w:lvl>
    <w:lvl w:ilvl="5" w:tplc="1809001B" w:tentative="1">
      <w:start w:val="1"/>
      <w:numFmt w:val="lowerRoman"/>
      <w:lvlText w:val="%6."/>
      <w:lvlJc w:val="right"/>
      <w:pPr>
        <w:ind w:left="5531" w:hanging="180"/>
      </w:pPr>
    </w:lvl>
    <w:lvl w:ilvl="6" w:tplc="1809000F" w:tentative="1">
      <w:start w:val="1"/>
      <w:numFmt w:val="decimal"/>
      <w:lvlText w:val="%7."/>
      <w:lvlJc w:val="left"/>
      <w:pPr>
        <w:ind w:left="6251" w:hanging="360"/>
      </w:pPr>
    </w:lvl>
    <w:lvl w:ilvl="7" w:tplc="18090019" w:tentative="1">
      <w:start w:val="1"/>
      <w:numFmt w:val="lowerLetter"/>
      <w:lvlText w:val="%8."/>
      <w:lvlJc w:val="left"/>
      <w:pPr>
        <w:ind w:left="6971" w:hanging="360"/>
      </w:pPr>
    </w:lvl>
    <w:lvl w:ilvl="8" w:tplc="1809001B" w:tentative="1">
      <w:start w:val="1"/>
      <w:numFmt w:val="lowerRoman"/>
      <w:lvlText w:val="%9."/>
      <w:lvlJc w:val="right"/>
      <w:pPr>
        <w:ind w:left="7691" w:hanging="180"/>
      </w:pPr>
    </w:lvl>
  </w:abstractNum>
  <w:abstractNum w:abstractNumId="21">
    <w:nsid w:val="668F47A9"/>
    <w:multiLevelType w:val="hybridMultilevel"/>
    <w:tmpl w:val="C9A0A586"/>
    <w:lvl w:ilvl="0" w:tplc="96A4936A">
      <w:start w:val="1"/>
      <w:numFmt w:val="lowerRoman"/>
      <w:lvlText w:val="(%1)"/>
      <w:lvlJc w:val="left"/>
      <w:pPr>
        <w:ind w:left="2100" w:hanging="720"/>
      </w:pPr>
      <w:rPr>
        <w:rFonts w:hint="default"/>
        <w:b/>
      </w:rPr>
    </w:lvl>
    <w:lvl w:ilvl="1" w:tplc="18090019" w:tentative="1">
      <w:start w:val="1"/>
      <w:numFmt w:val="lowerLetter"/>
      <w:lvlText w:val="%2."/>
      <w:lvlJc w:val="left"/>
      <w:pPr>
        <w:ind w:left="2460" w:hanging="360"/>
      </w:pPr>
    </w:lvl>
    <w:lvl w:ilvl="2" w:tplc="1809001B" w:tentative="1">
      <w:start w:val="1"/>
      <w:numFmt w:val="lowerRoman"/>
      <w:lvlText w:val="%3."/>
      <w:lvlJc w:val="right"/>
      <w:pPr>
        <w:ind w:left="3180" w:hanging="180"/>
      </w:pPr>
    </w:lvl>
    <w:lvl w:ilvl="3" w:tplc="1809000F" w:tentative="1">
      <w:start w:val="1"/>
      <w:numFmt w:val="decimal"/>
      <w:lvlText w:val="%4."/>
      <w:lvlJc w:val="left"/>
      <w:pPr>
        <w:ind w:left="3900" w:hanging="360"/>
      </w:pPr>
    </w:lvl>
    <w:lvl w:ilvl="4" w:tplc="18090019" w:tentative="1">
      <w:start w:val="1"/>
      <w:numFmt w:val="lowerLetter"/>
      <w:lvlText w:val="%5."/>
      <w:lvlJc w:val="left"/>
      <w:pPr>
        <w:ind w:left="4620" w:hanging="360"/>
      </w:pPr>
    </w:lvl>
    <w:lvl w:ilvl="5" w:tplc="1809001B" w:tentative="1">
      <w:start w:val="1"/>
      <w:numFmt w:val="lowerRoman"/>
      <w:lvlText w:val="%6."/>
      <w:lvlJc w:val="right"/>
      <w:pPr>
        <w:ind w:left="5340" w:hanging="180"/>
      </w:pPr>
    </w:lvl>
    <w:lvl w:ilvl="6" w:tplc="1809000F" w:tentative="1">
      <w:start w:val="1"/>
      <w:numFmt w:val="decimal"/>
      <w:lvlText w:val="%7."/>
      <w:lvlJc w:val="left"/>
      <w:pPr>
        <w:ind w:left="6060" w:hanging="360"/>
      </w:pPr>
    </w:lvl>
    <w:lvl w:ilvl="7" w:tplc="18090019" w:tentative="1">
      <w:start w:val="1"/>
      <w:numFmt w:val="lowerLetter"/>
      <w:lvlText w:val="%8."/>
      <w:lvlJc w:val="left"/>
      <w:pPr>
        <w:ind w:left="6780" w:hanging="360"/>
      </w:pPr>
    </w:lvl>
    <w:lvl w:ilvl="8" w:tplc="1809001B" w:tentative="1">
      <w:start w:val="1"/>
      <w:numFmt w:val="lowerRoman"/>
      <w:lvlText w:val="%9."/>
      <w:lvlJc w:val="right"/>
      <w:pPr>
        <w:ind w:left="7500" w:hanging="180"/>
      </w:pPr>
    </w:lvl>
  </w:abstractNum>
  <w:abstractNum w:abstractNumId="22">
    <w:nsid w:val="687B7DB7"/>
    <w:multiLevelType w:val="hybridMultilevel"/>
    <w:tmpl w:val="537663E4"/>
    <w:lvl w:ilvl="0" w:tplc="02609FC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3">
    <w:nsid w:val="6AF22490"/>
    <w:multiLevelType w:val="hybridMultilevel"/>
    <w:tmpl w:val="131A409A"/>
    <w:lvl w:ilvl="0" w:tplc="69C407B6">
      <w:start w:val="1"/>
      <w:numFmt w:val="lowerRoman"/>
      <w:lvlText w:val="(%1)"/>
      <w:lvlJc w:val="left"/>
      <w:pPr>
        <w:ind w:left="1995" w:hanging="720"/>
      </w:pPr>
      <w:rPr>
        <w:rFonts w:hint="default"/>
      </w:rPr>
    </w:lvl>
    <w:lvl w:ilvl="1" w:tplc="18090019" w:tentative="1">
      <w:start w:val="1"/>
      <w:numFmt w:val="lowerLetter"/>
      <w:lvlText w:val="%2."/>
      <w:lvlJc w:val="left"/>
      <w:pPr>
        <w:ind w:left="2355" w:hanging="360"/>
      </w:pPr>
    </w:lvl>
    <w:lvl w:ilvl="2" w:tplc="1809001B" w:tentative="1">
      <w:start w:val="1"/>
      <w:numFmt w:val="lowerRoman"/>
      <w:lvlText w:val="%3."/>
      <w:lvlJc w:val="right"/>
      <w:pPr>
        <w:ind w:left="3075" w:hanging="180"/>
      </w:pPr>
    </w:lvl>
    <w:lvl w:ilvl="3" w:tplc="1809000F" w:tentative="1">
      <w:start w:val="1"/>
      <w:numFmt w:val="decimal"/>
      <w:lvlText w:val="%4."/>
      <w:lvlJc w:val="left"/>
      <w:pPr>
        <w:ind w:left="3795" w:hanging="360"/>
      </w:pPr>
    </w:lvl>
    <w:lvl w:ilvl="4" w:tplc="18090019" w:tentative="1">
      <w:start w:val="1"/>
      <w:numFmt w:val="lowerLetter"/>
      <w:lvlText w:val="%5."/>
      <w:lvlJc w:val="left"/>
      <w:pPr>
        <w:ind w:left="4515" w:hanging="360"/>
      </w:pPr>
    </w:lvl>
    <w:lvl w:ilvl="5" w:tplc="1809001B" w:tentative="1">
      <w:start w:val="1"/>
      <w:numFmt w:val="lowerRoman"/>
      <w:lvlText w:val="%6."/>
      <w:lvlJc w:val="right"/>
      <w:pPr>
        <w:ind w:left="5235" w:hanging="180"/>
      </w:pPr>
    </w:lvl>
    <w:lvl w:ilvl="6" w:tplc="1809000F" w:tentative="1">
      <w:start w:val="1"/>
      <w:numFmt w:val="decimal"/>
      <w:lvlText w:val="%7."/>
      <w:lvlJc w:val="left"/>
      <w:pPr>
        <w:ind w:left="5955" w:hanging="360"/>
      </w:pPr>
    </w:lvl>
    <w:lvl w:ilvl="7" w:tplc="18090019" w:tentative="1">
      <w:start w:val="1"/>
      <w:numFmt w:val="lowerLetter"/>
      <w:lvlText w:val="%8."/>
      <w:lvlJc w:val="left"/>
      <w:pPr>
        <w:ind w:left="6675" w:hanging="360"/>
      </w:pPr>
    </w:lvl>
    <w:lvl w:ilvl="8" w:tplc="1809001B" w:tentative="1">
      <w:start w:val="1"/>
      <w:numFmt w:val="lowerRoman"/>
      <w:lvlText w:val="%9."/>
      <w:lvlJc w:val="right"/>
      <w:pPr>
        <w:ind w:left="7395" w:hanging="180"/>
      </w:pPr>
    </w:lvl>
  </w:abstractNum>
  <w:abstractNum w:abstractNumId="24">
    <w:nsid w:val="6CC20F82"/>
    <w:multiLevelType w:val="hybridMultilevel"/>
    <w:tmpl w:val="BE1CE976"/>
    <w:lvl w:ilvl="0" w:tplc="F28C98D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6E132DB3"/>
    <w:multiLevelType w:val="hybridMultilevel"/>
    <w:tmpl w:val="7428B23C"/>
    <w:lvl w:ilvl="0" w:tplc="41B8AD0E">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nsid w:val="7BD73F78"/>
    <w:multiLevelType w:val="hybridMultilevel"/>
    <w:tmpl w:val="E5545530"/>
    <w:lvl w:ilvl="0" w:tplc="1998340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8"/>
  </w:num>
  <w:num w:numId="2">
    <w:abstractNumId w:val="10"/>
  </w:num>
  <w:num w:numId="3">
    <w:abstractNumId w:val="26"/>
  </w:num>
  <w:num w:numId="4">
    <w:abstractNumId w:val="15"/>
  </w:num>
  <w:num w:numId="5">
    <w:abstractNumId w:val="12"/>
  </w:num>
  <w:num w:numId="6">
    <w:abstractNumId w:val="25"/>
  </w:num>
  <w:num w:numId="7">
    <w:abstractNumId w:val="0"/>
  </w:num>
  <w:num w:numId="8">
    <w:abstractNumId w:val="5"/>
  </w:num>
  <w:num w:numId="9">
    <w:abstractNumId w:val="19"/>
  </w:num>
  <w:num w:numId="10">
    <w:abstractNumId w:val="3"/>
  </w:num>
  <w:num w:numId="11">
    <w:abstractNumId w:val="4"/>
  </w:num>
  <w:num w:numId="12">
    <w:abstractNumId w:val="18"/>
  </w:num>
  <w:num w:numId="13">
    <w:abstractNumId w:val="24"/>
  </w:num>
  <w:num w:numId="14">
    <w:abstractNumId w:val="6"/>
  </w:num>
  <w:num w:numId="15">
    <w:abstractNumId w:val="22"/>
  </w:num>
  <w:num w:numId="16">
    <w:abstractNumId w:val="20"/>
  </w:num>
  <w:num w:numId="17">
    <w:abstractNumId w:val="1"/>
  </w:num>
  <w:num w:numId="18">
    <w:abstractNumId w:val="16"/>
  </w:num>
  <w:num w:numId="19">
    <w:abstractNumId w:val="11"/>
  </w:num>
  <w:num w:numId="20">
    <w:abstractNumId w:val="9"/>
  </w:num>
  <w:num w:numId="21">
    <w:abstractNumId w:val="14"/>
  </w:num>
  <w:num w:numId="22">
    <w:abstractNumId w:val="2"/>
  </w:num>
  <w:num w:numId="23">
    <w:abstractNumId w:val="13"/>
  </w:num>
  <w:num w:numId="24">
    <w:abstractNumId w:val="7"/>
  </w:num>
  <w:num w:numId="25">
    <w:abstractNumId w:val="27"/>
  </w:num>
  <w:num w:numId="26">
    <w:abstractNumId w:val="21"/>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7A24"/>
    <w:rsid w:val="000D735E"/>
    <w:rsid w:val="000E07BC"/>
    <w:rsid w:val="000E4EF9"/>
    <w:rsid w:val="001101F5"/>
    <w:rsid w:val="001107D6"/>
    <w:rsid w:val="001112FF"/>
    <w:rsid w:val="00117EFA"/>
    <w:rsid w:val="00134538"/>
    <w:rsid w:val="001C26B8"/>
    <w:rsid w:val="001C552A"/>
    <w:rsid w:val="001E7A24"/>
    <w:rsid w:val="001F183A"/>
    <w:rsid w:val="0023130A"/>
    <w:rsid w:val="00231621"/>
    <w:rsid w:val="002429A9"/>
    <w:rsid w:val="0024731B"/>
    <w:rsid w:val="002565DA"/>
    <w:rsid w:val="002659EF"/>
    <w:rsid w:val="002759B7"/>
    <w:rsid w:val="003478F9"/>
    <w:rsid w:val="00353E32"/>
    <w:rsid w:val="004078EE"/>
    <w:rsid w:val="00414105"/>
    <w:rsid w:val="00457298"/>
    <w:rsid w:val="00493FB8"/>
    <w:rsid w:val="004B1AF1"/>
    <w:rsid w:val="004E12F5"/>
    <w:rsid w:val="004E2910"/>
    <w:rsid w:val="004F429F"/>
    <w:rsid w:val="005801ED"/>
    <w:rsid w:val="00581281"/>
    <w:rsid w:val="00581AEC"/>
    <w:rsid w:val="005849EB"/>
    <w:rsid w:val="00585124"/>
    <w:rsid w:val="0058628F"/>
    <w:rsid w:val="005D1AA3"/>
    <w:rsid w:val="005F2C32"/>
    <w:rsid w:val="00696923"/>
    <w:rsid w:val="006B2527"/>
    <w:rsid w:val="006B635A"/>
    <w:rsid w:val="006C1F2D"/>
    <w:rsid w:val="006D39BA"/>
    <w:rsid w:val="00735853"/>
    <w:rsid w:val="00745124"/>
    <w:rsid w:val="007622F7"/>
    <w:rsid w:val="0078347A"/>
    <w:rsid w:val="007875D0"/>
    <w:rsid w:val="007B22CE"/>
    <w:rsid w:val="007C3417"/>
    <w:rsid w:val="007D0774"/>
    <w:rsid w:val="007F3E8D"/>
    <w:rsid w:val="00811BF4"/>
    <w:rsid w:val="008150E7"/>
    <w:rsid w:val="0083675F"/>
    <w:rsid w:val="008466FA"/>
    <w:rsid w:val="00867B1C"/>
    <w:rsid w:val="00897C34"/>
    <w:rsid w:val="008B0274"/>
    <w:rsid w:val="008C4BBE"/>
    <w:rsid w:val="008F6E45"/>
    <w:rsid w:val="00907118"/>
    <w:rsid w:val="0092706B"/>
    <w:rsid w:val="009426D5"/>
    <w:rsid w:val="00942EF0"/>
    <w:rsid w:val="009811C7"/>
    <w:rsid w:val="009A7227"/>
    <w:rsid w:val="009E73B4"/>
    <w:rsid w:val="00A52AEC"/>
    <w:rsid w:val="00A64F24"/>
    <w:rsid w:val="00AA59FF"/>
    <w:rsid w:val="00AA78A6"/>
    <w:rsid w:val="00AD53E6"/>
    <w:rsid w:val="00AD5863"/>
    <w:rsid w:val="00BA5198"/>
    <w:rsid w:val="00BA5E7E"/>
    <w:rsid w:val="00BE086E"/>
    <w:rsid w:val="00C41839"/>
    <w:rsid w:val="00CA2935"/>
    <w:rsid w:val="00CB04DB"/>
    <w:rsid w:val="00CB0576"/>
    <w:rsid w:val="00CE569A"/>
    <w:rsid w:val="00CE5AF5"/>
    <w:rsid w:val="00D04337"/>
    <w:rsid w:val="00D05F7A"/>
    <w:rsid w:val="00D16D9A"/>
    <w:rsid w:val="00D222BC"/>
    <w:rsid w:val="00D2503A"/>
    <w:rsid w:val="00D52E2C"/>
    <w:rsid w:val="00D8222E"/>
    <w:rsid w:val="00DA5133"/>
    <w:rsid w:val="00DD14B0"/>
    <w:rsid w:val="00E2260A"/>
    <w:rsid w:val="00E30610"/>
    <w:rsid w:val="00E51CAF"/>
    <w:rsid w:val="00E5528A"/>
    <w:rsid w:val="00E94225"/>
    <w:rsid w:val="00ED1F04"/>
    <w:rsid w:val="00F158D5"/>
    <w:rsid w:val="00F50077"/>
    <w:rsid w:val="00F57F72"/>
    <w:rsid w:val="00F7094B"/>
    <w:rsid w:val="00F73466"/>
    <w:rsid w:val="00F93BF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24"/>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24"/>
    <w:pPr>
      <w:ind w:left="720"/>
    </w:pPr>
  </w:style>
  <w:style w:type="paragraph" w:styleId="HTMLPreformatted">
    <w:name w:val="HTML Preformatted"/>
    <w:basedOn w:val="Normal"/>
    <w:link w:val="HTMLPreformattedChar"/>
    <w:uiPriority w:val="99"/>
    <w:unhideWhenUsed/>
    <w:rsid w:val="001E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PreformattedChar">
    <w:name w:val="HTML Preformatted Char"/>
    <w:basedOn w:val="DefaultParagraphFont"/>
    <w:link w:val="HTMLPreformatted"/>
    <w:uiPriority w:val="99"/>
    <w:rsid w:val="001E7A24"/>
    <w:rPr>
      <w:rFonts w:ascii="Courier New" w:eastAsia="Times New Roman" w:hAnsi="Courier New" w:cs="Courier New"/>
      <w:sz w:val="20"/>
      <w:szCs w:val="20"/>
      <w:lang w:eastAsia="en-IE"/>
    </w:rPr>
  </w:style>
  <w:style w:type="paragraph" w:styleId="NormalWeb">
    <w:name w:val="Normal (Web)"/>
    <w:basedOn w:val="Normal"/>
    <w:uiPriority w:val="99"/>
    <w:unhideWhenUsed/>
    <w:rsid w:val="00F73466"/>
    <w:pPr>
      <w:spacing w:before="100" w:beforeAutospacing="1" w:after="100" w:afterAutospacing="1"/>
    </w:pPr>
    <w:rPr>
      <w:rFonts w:eastAsiaTheme="minorHAnsi"/>
      <w:sz w:val="24"/>
      <w:szCs w:val="24"/>
      <w:lang w:val="en-IE" w:eastAsia="en-IE"/>
    </w:rPr>
  </w:style>
  <w:style w:type="character" w:styleId="Hyperlink">
    <w:name w:val="Hyperlink"/>
    <w:basedOn w:val="DefaultParagraphFont"/>
    <w:uiPriority w:val="99"/>
    <w:semiHidden/>
    <w:unhideWhenUsed/>
    <w:rsid w:val="00F158D5"/>
    <w:rPr>
      <w:color w:val="0000FF"/>
      <w:u w:val="single"/>
    </w:rPr>
  </w:style>
  <w:style w:type="character" w:customStyle="1" w:styleId="tgc">
    <w:name w:val="_tgc"/>
    <w:basedOn w:val="DefaultParagraphFont"/>
    <w:rsid w:val="00F158D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73207642">
      <w:bodyDiv w:val="1"/>
      <w:marLeft w:val="0"/>
      <w:marRight w:val="0"/>
      <w:marTop w:val="0"/>
      <w:marBottom w:val="0"/>
      <w:divBdr>
        <w:top w:val="none" w:sz="0" w:space="0" w:color="auto"/>
        <w:left w:val="none" w:sz="0" w:space="0" w:color="auto"/>
        <w:bottom w:val="none" w:sz="0" w:space="0" w:color="auto"/>
        <w:right w:val="none" w:sz="0" w:space="0" w:color="auto"/>
      </w:divBdr>
    </w:div>
    <w:div w:id="1130242364">
      <w:bodyDiv w:val="1"/>
      <w:marLeft w:val="0"/>
      <w:marRight w:val="0"/>
      <w:marTop w:val="0"/>
      <w:marBottom w:val="0"/>
      <w:divBdr>
        <w:top w:val="none" w:sz="0" w:space="0" w:color="auto"/>
        <w:left w:val="none" w:sz="0" w:space="0" w:color="auto"/>
        <w:bottom w:val="none" w:sz="0" w:space="0" w:color="auto"/>
        <w:right w:val="none" w:sz="0" w:space="0" w:color="auto"/>
      </w:divBdr>
    </w:div>
    <w:div w:id="17816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prise-ireland.com/communityenterpriseiniti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38</cp:revision>
  <cp:lastPrinted>2015-07-14T10:59:00Z</cp:lastPrinted>
  <dcterms:created xsi:type="dcterms:W3CDTF">2015-07-02T15:40:00Z</dcterms:created>
  <dcterms:modified xsi:type="dcterms:W3CDTF">2015-07-16T10:06:00Z</dcterms:modified>
</cp:coreProperties>
</file>