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2B77C" w14:textId="71011C08" w:rsidR="00B21AF8" w:rsidRDefault="00B9383F" w:rsidP="00B21AF8">
      <w:pPr>
        <w:jc w:val="center"/>
        <w:rPr>
          <w:rStyle w:val="ui-provider"/>
        </w:rPr>
      </w:pPr>
      <w:r w:rsidRPr="00C035A3">
        <w:rPr>
          <w:noProof/>
        </w:rPr>
        <w:drawing>
          <wp:anchor distT="0" distB="0" distL="114300" distR="114300" simplePos="0" relativeHeight="251659264" behindDoc="0" locked="0" layoutInCell="1" allowOverlap="1" wp14:anchorId="0E7E802D" wp14:editId="05C25AEF">
            <wp:simplePos x="0" y="0"/>
            <wp:positionH relativeFrom="margin">
              <wp:align>center</wp:align>
            </wp:positionH>
            <wp:positionV relativeFrom="paragraph">
              <wp:posOffset>0</wp:posOffset>
            </wp:positionV>
            <wp:extent cx="2173605" cy="1028700"/>
            <wp:effectExtent l="0" t="0" r="0" b="0"/>
            <wp:wrapSquare wrapText="bothSides"/>
            <wp:docPr id="737170165" name="Picture 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2736" name="Picture 2" descr="A black background with blue text&#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6063" t="42313" r="38677" b="40761"/>
                    <a:stretch>
                      <a:fillRect/>
                    </a:stretch>
                  </pic:blipFill>
                  <pic:spPr bwMode="auto">
                    <a:xfrm>
                      <a:off x="0" y="0"/>
                      <a:ext cx="2173605" cy="1028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28E907" w14:textId="77777777" w:rsidR="00B9383F" w:rsidRDefault="00B9383F" w:rsidP="00BE4BB2">
      <w:pPr>
        <w:ind w:left="720"/>
        <w:jc w:val="center"/>
        <w:rPr>
          <w:rFonts w:ascii="Book Antiqua" w:hAnsi="Book Antiqua"/>
          <w:b/>
          <w:sz w:val="24"/>
          <w:szCs w:val="24"/>
        </w:rPr>
      </w:pPr>
    </w:p>
    <w:p w14:paraId="0B38E047" w14:textId="77777777" w:rsidR="00B9383F" w:rsidRDefault="00B9383F" w:rsidP="00BE4BB2">
      <w:pPr>
        <w:ind w:left="720"/>
        <w:jc w:val="center"/>
        <w:rPr>
          <w:rFonts w:ascii="Book Antiqua" w:hAnsi="Book Antiqua"/>
          <w:b/>
          <w:sz w:val="24"/>
          <w:szCs w:val="24"/>
        </w:rPr>
      </w:pPr>
    </w:p>
    <w:p w14:paraId="780AB108" w14:textId="77777777" w:rsidR="00B9383F" w:rsidRDefault="00B9383F" w:rsidP="00B9383F">
      <w:pPr>
        <w:ind w:left="720"/>
        <w:jc w:val="center"/>
        <w:rPr>
          <w:rFonts w:ascii="Book Antiqua" w:hAnsi="Book Antiqua"/>
          <w:b/>
          <w:sz w:val="24"/>
          <w:szCs w:val="24"/>
        </w:rPr>
      </w:pPr>
    </w:p>
    <w:p w14:paraId="4355CF5D" w14:textId="11EF57E2" w:rsidR="00B21AF8" w:rsidRPr="003468DB" w:rsidRDefault="00B21AF8" w:rsidP="00B9383F">
      <w:pPr>
        <w:ind w:left="720"/>
        <w:jc w:val="center"/>
        <w:rPr>
          <w:rFonts w:ascii="Book Antiqua" w:hAnsi="Book Antiqua"/>
          <w:b/>
          <w:sz w:val="24"/>
          <w:szCs w:val="24"/>
        </w:rPr>
      </w:pPr>
      <w:r w:rsidRPr="003468DB">
        <w:rPr>
          <w:rFonts w:ascii="Book Antiqua" w:hAnsi="Book Antiqua"/>
          <w:b/>
          <w:sz w:val="24"/>
          <w:szCs w:val="24"/>
        </w:rPr>
        <w:t xml:space="preserve">Minutes of Kilkenny Local Community </w:t>
      </w:r>
      <w:r w:rsidR="00B63556">
        <w:rPr>
          <w:rFonts w:ascii="Book Antiqua" w:hAnsi="Book Antiqua"/>
          <w:b/>
          <w:sz w:val="24"/>
          <w:szCs w:val="24"/>
        </w:rPr>
        <w:t>Safety Partnership</w:t>
      </w:r>
      <w:r w:rsidRPr="003468DB">
        <w:rPr>
          <w:rFonts w:ascii="Book Antiqua" w:hAnsi="Book Antiqua"/>
          <w:b/>
          <w:sz w:val="24"/>
          <w:szCs w:val="24"/>
        </w:rPr>
        <w:t xml:space="preserve"> </w:t>
      </w:r>
      <w:r w:rsidR="00F7606B">
        <w:rPr>
          <w:rFonts w:ascii="Book Antiqua" w:hAnsi="Book Antiqua"/>
          <w:b/>
          <w:sz w:val="24"/>
          <w:szCs w:val="24"/>
        </w:rPr>
        <w:t>m</w:t>
      </w:r>
      <w:r w:rsidRPr="003468DB">
        <w:rPr>
          <w:rFonts w:ascii="Book Antiqua" w:hAnsi="Book Antiqua"/>
          <w:b/>
          <w:sz w:val="24"/>
          <w:szCs w:val="24"/>
        </w:rPr>
        <w:t xml:space="preserve">eeting held </w:t>
      </w:r>
      <w:r w:rsidR="00F2331A">
        <w:rPr>
          <w:rFonts w:ascii="Book Antiqua" w:hAnsi="Book Antiqua"/>
          <w:b/>
          <w:sz w:val="24"/>
          <w:szCs w:val="24"/>
        </w:rPr>
        <w:t>at 6</w:t>
      </w:r>
      <w:r w:rsidR="00F7606B">
        <w:rPr>
          <w:rFonts w:ascii="Book Antiqua" w:hAnsi="Book Antiqua"/>
          <w:b/>
          <w:sz w:val="24"/>
          <w:szCs w:val="24"/>
        </w:rPr>
        <w:t xml:space="preserve">.00 </w:t>
      </w:r>
      <w:r w:rsidR="00F2331A">
        <w:rPr>
          <w:rFonts w:ascii="Book Antiqua" w:hAnsi="Book Antiqua"/>
          <w:b/>
          <w:sz w:val="24"/>
          <w:szCs w:val="24"/>
        </w:rPr>
        <w:t>p</w:t>
      </w:r>
      <w:r w:rsidR="00F7606B">
        <w:rPr>
          <w:rFonts w:ascii="Book Antiqua" w:hAnsi="Book Antiqua"/>
          <w:b/>
          <w:sz w:val="24"/>
          <w:szCs w:val="24"/>
        </w:rPr>
        <w:t>.</w:t>
      </w:r>
      <w:r w:rsidR="00F2331A">
        <w:rPr>
          <w:rFonts w:ascii="Book Antiqua" w:hAnsi="Book Antiqua"/>
          <w:b/>
          <w:sz w:val="24"/>
          <w:szCs w:val="24"/>
        </w:rPr>
        <w:t>m</w:t>
      </w:r>
      <w:r w:rsidR="00F7606B">
        <w:rPr>
          <w:rFonts w:ascii="Book Antiqua" w:hAnsi="Book Antiqua"/>
          <w:b/>
          <w:sz w:val="24"/>
          <w:szCs w:val="24"/>
        </w:rPr>
        <w:t>.</w:t>
      </w:r>
      <w:r w:rsidR="00F2331A">
        <w:rPr>
          <w:rFonts w:ascii="Book Antiqua" w:hAnsi="Book Antiqua"/>
          <w:b/>
          <w:sz w:val="24"/>
          <w:szCs w:val="24"/>
        </w:rPr>
        <w:t xml:space="preserve"> on </w:t>
      </w:r>
      <w:r w:rsidR="00B63556">
        <w:rPr>
          <w:rFonts w:ascii="Book Antiqua" w:hAnsi="Book Antiqua"/>
          <w:b/>
          <w:sz w:val="24"/>
          <w:szCs w:val="24"/>
        </w:rPr>
        <w:t>Tuesday</w:t>
      </w:r>
      <w:r w:rsidRPr="003468DB">
        <w:rPr>
          <w:rFonts w:ascii="Book Antiqua" w:hAnsi="Book Antiqua"/>
          <w:b/>
          <w:sz w:val="24"/>
          <w:szCs w:val="24"/>
        </w:rPr>
        <w:t xml:space="preserve"> </w:t>
      </w:r>
      <w:r w:rsidR="008D123A" w:rsidRPr="003468DB">
        <w:rPr>
          <w:rFonts w:ascii="Book Antiqua" w:hAnsi="Book Antiqua"/>
          <w:b/>
          <w:sz w:val="24"/>
          <w:szCs w:val="24"/>
        </w:rPr>
        <w:t>2</w:t>
      </w:r>
      <w:r w:rsidR="00B63556">
        <w:rPr>
          <w:rFonts w:ascii="Book Antiqua" w:hAnsi="Book Antiqua"/>
          <w:b/>
          <w:sz w:val="24"/>
          <w:szCs w:val="24"/>
        </w:rPr>
        <w:t>5</w:t>
      </w:r>
      <w:r w:rsidR="008D123A" w:rsidRPr="003468DB">
        <w:rPr>
          <w:rFonts w:ascii="Book Antiqua" w:hAnsi="Book Antiqua"/>
          <w:b/>
          <w:sz w:val="24"/>
          <w:szCs w:val="24"/>
          <w:vertAlign w:val="superscript"/>
        </w:rPr>
        <w:t>th</w:t>
      </w:r>
      <w:r w:rsidR="008D123A" w:rsidRPr="003468DB">
        <w:rPr>
          <w:rFonts w:ascii="Book Antiqua" w:hAnsi="Book Antiqua"/>
          <w:b/>
          <w:sz w:val="24"/>
          <w:szCs w:val="24"/>
        </w:rPr>
        <w:t xml:space="preserve"> </w:t>
      </w:r>
      <w:r w:rsidR="00B63556">
        <w:rPr>
          <w:rFonts w:ascii="Book Antiqua" w:hAnsi="Book Antiqua"/>
          <w:b/>
          <w:sz w:val="24"/>
          <w:szCs w:val="24"/>
        </w:rPr>
        <w:t>November</w:t>
      </w:r>
      <w:r w:rsidR="002C4EF1" w:rsidRPr="003468DB">
        <w:rPr>
          <w:rFonts w:ascii="Book Antiqua" w:hAnsi="Book Antiqua"/>
          <w:b/>
          <w:sz w:val="24"/>
          <w:szCs w:val="24"/>
        </w:rPr>
        <w:t xml:space="preserve"> </w:t>
      </w:r>
      <w:r w:rsidR="00CD21A4" w:rsidRPr="003468DB">
        <w:rPr>
          <w:rFonts w:ascii="Book Antiqua" w:hAnsi="Book Antiqua"/>
          <w:b/>
          <w:sz w:val="24"/>
          <w:szCs w:val="24"/>
        </w:rPr>
        <w:t>2025</w:t>
      </w:r>
      <w:r w:rsidRPr="003468DB">
        <w:rPr>
          <w:rFonts w:ascii="Book Antiqua" w:hAnsi="Book Antiqua"/>
          <w:b/>
          <w:sz w:val="24"/>
          <w:szCs w:val="24"/>
        </w:rPr>
        <w:t xml:space="preserve">, </w:t>
      </w:r>
      <w:r w:rsidR="00C65978" w:rsidRPr="003468DB">
        <w:rPr>
          <w:rFonts w:ascii="Book Antiqua" w:hAnsi="Book Antiqua"/>
          <w:b/>
          <w:sz w:val="24"/>
          <w:szCs w:val="24"/>
        </w:rPr>
        <w:t xml:space="preserve">in </w:t>
      </w:r>
      <w:r w:rsidR="00F7606B">
        <w:rPr>
          <w:rFonts w:ascii="Book Antiqua" w:hAnsi="Book Antiqua"/>
          <w:b/>
          <w:sz w:val="24"/>
          <w:szCs w:val="24"/>
        </w:rPr>
        <w:t xml:space="preserve">the </w:t>
      </w:r>
      <w:r w:rsidR="00C65978" w:rsidRPr="003468DB">
        <w:rPr>
          <w:rFonts w:ascii="Book Antiqua" w:hAnsi="Book Antiqua"/>
          <w:b/>
          <w:sz w:val="24"/>
          <w:szCs w:val="24"/>
        </w:rPr>
        <w:t>Council Chamber, County Hall</w:t>
      </w:r>
      <w:r w:rsidR="00A10A47">
        <w:rPr>
          <w:rFonts w:ascii="Book Antiqua" w:hAnsi="Book Antiqua"/>
          <w:b/>
          <w:sz w:val="24"/>
          <w:szCs w:val="24"/>
        </w:rPr>
        <w:t xml:space="preserve"> and online via MS Teams</w:t>
      </w:r>
      <w:r w:rsidR="00F2331A">
        <w:rPr>
          <w:rFonts w:ascii="Book Antiqua" w:hAnsi="Book Antiqua"/>
          <w:b/>
          <w:sz w:val="24"/>
          <w:szCs w:val="24"/>
        </w:rPr>
        <w:t>.</w:t>
      </w:r>
      <w:r w:rsidRPr="003468DB">
        <w:rPr>
          <w:rFonts w:ascii="Book Antiqua" w:hAnsi="Book Antiqua"/>
          <w:b/>
          <w:sz w:val="24"/>
          <w:szCs w:val="24"/>
        </w:rPr>
        <w:t xml:space="preserve"> </w:t>
      </w:r>
    </w:p>
    <w:p w14:paraId="44E78AFB" w14:textId="665407E3" w:rsidR="00A10A47" w:rsidRPr="003468DB" w:rsidRDefault="00B21AF8" w:rsidP="00CE5FAA">
      <w:pPr>
        <w:pStyle w:val="NoSpacing"/>
        <w:ind w:left="2160" w:hanging="2160"/>
        <w:rPr>
          <w:rFonts w:ascii="Book Antiqua" w:hAnsi="Book Antiqua"/>
          <w:sz w:val="24"/>
          <w:szCs w:val="24"/>
        </w:rPr>
      </w:pPr>
      <w:r w:rsidRPr="003468DB">
        <w:rPr>
          <w:rFonts w:ascii="Book Antiqua" w:hAnsi="Book Antiqua"/>
          <w:b/>
          <w:sz w:val="24"/>
          <w:szCs w:val="24"/>
        </w:rPr>
        <w:t>In attendance:</w:t>
      </w:r>
      <w:r w:rsidRPr="003468DB">
        <w:rPr>
          <w:rFonts w:ascii="Book Antiqua" w:hAnsi="Book Antiqua"/>
          <w:b/>
          <w:sz w:val="24"/>
          <w:szCs w:val="24"/>
        </w:rPr>
        <w:tab/>
      </w:r>
      <w:r w:rsidR="00A10A47">
        <w:rPr>
          <w:rFonts w:ascii="Book Antiqua" w:hAnsi="Book Antiqua"/>
          <w:sz w:val="24"/>
          <w:szCs w:val="24"/>
        </w:rPr>
        <w:t>Cllr Andrew McGuinness, Cllr David FitzGerald, Cllr F</w:t>
      </w:r>
      <w:r w:rsidR="003E2A87">
        <w:rPr>
          <w:rFonts w:ascii="Book Antiqua" w:hAnsi="Book Antiqua"/>
          <w:sz w:val="24"/>
          <w:szCs w:val="24"/>
        </w:rPr>
        <w:t>i</w:t>
      </w:r>
      <w:r w:rsidR="00A10A47">
        <w:rPr>
          <w:rFonts w:ascii="Book Antiqua" w:hAnsi="Book Antiqua"/>
          <w:sz w:val="24"/>
          <w:szCs w:val="24"/>
        </w:rPr>
        <w:t>d</w:t>
      </w:r>
      <w:r w:rsidR="003E2A87">
        <w:rPr>
          <w:rFonts w:ascii="Book Antiqua" w:hAnsi="Book Antiqua"/>
          <w:sz w:val="24"/>
          <w:szCs w:val="24"/>
        </w:rPr>
        <w:t>e</w:t>
      </w:r>
      <w:r w:rsidR="00A10A47">
        <w:rPr>
          <w:rFonts w:ascii="Book Antiqua" w:hAnsi="Book Antiqua"/>
          <w:sz w:val="24"/>
          <w:szCs w:val="24"/>
        </w:rPr>
        <w:t>lis Doherty, Cllr Jenny Catt Slattery, Cllr Joe Sheridan, Cllr Maria Dollard, Cllr Pat Fitzpatrick, Cllr Seán O’hArgáin, Elizabeth Dermody, Older People’s Council</w:t>
      </w:r>
      <w:r w:rsidR="00CE5FAA">
        <w:rPr>
          <w:rFonts w:ascii="Book Antiqua" w:hAnsi="Book Antiqua"/>
          <w:sz w:val="24"/>
          <w:szCs w:val="24"/>
        </w:rPr>
        <w:t xml:space="preserve">, </w:t>
      </w:r>
      <w:r w:rsidR="00A10A47">
        <w:rPr>
          <w:rFonts w:ascii="Book Antiqua" w:hAnsi="Book Antiqua"/>
          <w:sz w:val="24"/>
          <w:szCs w:val="24"/>
        </w:rPr>
        <w:t>Enya Pesce, Foroige</w:t>
      </w:r>
      <w:r w:rsidR="00CE5FAA">
        <w:rPr>
          <w:rFonts w:ascii="Book Antiqua" w:hAnsi="Book Antiqua"/>
          <w:sz w:val="24"/>
          <w:szCs w:val="24"/>
        </w:rPr>
        <w:t>, M</w:t>
      </w:r>
      <w:r w:rsidR="00A10A47">
        <w:rPr>
          <w:rFonts w:ascii="Book Antiqua" w:hAnsi="Book Antiqua"/>
          <w:sz w:val="24"/>
          <w:szCs w:val="24"/>
        </w:rPr>
        <w:t>artha Bolger, K</w:t>
      </w:r>
      <w:r w:rsidR="00F2331A">
        <w:rPr>
          <w:rFonts w:ascii="Book Antiqua" w:hAnsi="Book Antiqua"/>
          <w:sz w:val="24"/>
          <w:szCs w:val="24"/>
        </w:rPr>
        <w:t>C</w:t>
      </w:r>
      <w:r w:rsidR="00A10A47">
        <w:rPr>
          <w:rFonts w:ascii="Book Antiqua" w:hAnsi="Book Antiqua"/>
          <w:sz w:val="24"/>
          <w:szCs w:val="24"/>
        </w:rPr>
        <w:t>ETB</w:t>
      </w:r>
      <w:r w:rsidR="00CE5FAA">
        <w:rPr>
          <w:rFonts w:ascii="Book Antiqua" w:hAnsi="Book Antiqua"/>
          <w:sz w:val="24"/>
          <w:szCs w:val="24"/>
        </w:rPr>
        <w:t xml:space="preserve">, </w:t>
      </w:r>
      <w:r w:rsidR="00A10A47">
        <w:rPr>
          <w:rFonts w:ascii="Book Antiqua" w:hAnsi="Book Antiqua"/>
          <w:sz w:val="24"/>
          <w:szCs w:val="24"/>
        </w:rPr>
        <w:t>Paddy Fitzpatrick, Muintir na Tire</w:t>
      </w:r>
      <w:r w:rsidR="00CE5FAA">
        <w:rPr>
          <w:rFonts w:ascii="Book Antiqua" w:hAnsi="Book Antiqua"/>
          <w:sz w:val="24"/>
          <w:szCs w:val="24"/>
        </w:rPr>
        <w:t>,</w:t>
      </w:r>
      <w:r w:rsidR="00A10A47">
        <w:rPr>
          <w:rFonts w:ascii="Book Antiqua" w:hAnsi="Book Antiqua"/>
          <w:sz w:val="24"/>
          <w:szCs w:val="24"/>
        </w:rPr>
        <w:t>Patrick Owens, Thomas Hayes Trust</w:t>
      </w:r>
      <w:r w:rsidR="00CE5FAA">
        <w:rPr>
          <w:rFonts w:ascii="Book Antiqua" w:hAnsi="Book Antiqua"/>
          <w:sz w:val="24"/>
          <w:szCs w:val="24"/>
        </w:rPr>
        <w:t xml:space="preserve">, </w:t>
      </w:r>
      <w:r w:rsidR="00A10A47">
        <w:rPr>
          <w:rFonts w:ascii="Book Antiqua" w:hAnsi="Book Antiqua"/>
          <w:sz w:val="24"/>
          <w:szCs w:val="24"/>
        </w:rPr>
        <w:t>Phil Browne, North Kilkenny Community First Responders</w:t>
      </w:r>
      <w:r w:rsidR="00CE5FAA">
        <w:rPr>
          <w:rFonts w:ascii="Book Antiqua" w:hAnsi="Book Antiqua"/>
          <w:sz w:val="24"/>
          <w:szCs w:val="24"/>
        </w:rPr>
        <w:t xml:space="preserve">, </w:t>
      </w:r>
      <w:r w:rsidR="00A10A47">
        <w:rPr>
          <w:rFonts w:ascii="Book Antiqua" w:hAnsi="Book Antiqua"/>
          <w:sz w:val="24"/>
          <w:szCs w:val="24"/>
        </w:rPr>
        <w:t>Rob Duggan, Piltown Residents Association</w:t>
      </w:r>
      <w:r w:rsidR="00CE5FAA">
        <w:rPr>
          <w:rFonts w:ascii="Book Antiqua" w:hAnsi="Book Antiqua"/>
          <w:sz w:val="24"/>
          <w:szCs w:val="24"/>
        </w:rPr>
        <w:t xml:space="preserve">, </w:t>
      </w:r>
      <w:r w:rsidR="00A10A47">
        <w:rPr>
          <w:rFonts w:ascii="Book Antiqua" w:hAnsi="Book Antiqua"/>
          <w:sz w:val="24"/>
          <w:szCs w:val="24"/>
        </w:rPr>
        <w:t>Supt. Seán O’Meara, An Garda Siochana</w:t>
      </w:r>
      <w:r w:rsidR="00CE5FAA">
        <w:rPr>
          <w:rFonts w:ascii="Book Antiqua" w:hAnsi="Book Antiqua"/>
          <w:sz w:val="24"/>
          <w:szCs w:val="24"/>
        </w:rPr>
        <w:t xml:space="preserve">, </w:t>
      </w:r>
      <w:r w:rsidR="00A10A47">
        <w:rPr>
          <w:rFonts w:ascii="Book Antiqua" w:hAnsi="Book Antiqua"/>
          <w:sz w:val="24"/>
          <w:szCs w:val="24"/>
        </w:rPr>
        <w:t>Svitlana Saseyi, GRONO CLG</w:t>
      </w:r>
      <w:r w:rsidR="00CE5FAA">
        <w:rPr>
          <w:rFonts w:ascii="Book Antiqua" w:hAnsi="Book Antiqua"/>
          <w:sz w:val="24"/>
          <w:szCs w:val="24"/>
        </w:rPr>
        <w:t>,</w:t>
      </w:r>
      <w:r w:rsidR="00A10A47">
        <w:rPr>
          <w:rFonts w:ascii="Book Antiqua" w:hAnsi="Book Antiqua"/>
          <w:sz w:val="24"/>
          <w:szCs w:val="24"/>
        </w:rPr>
        <w:t xml:space="preserve">Tim Butler, </w:t>
      </w:r>
      <w:r w:rsidR="00F2331A">
        <w:rPr>
          <w:rFonts w:ascii="Book Antiqua" w:hAnsi="Book Antiqua"/>
          <w:sz w:val="24"/>
          <w:szCs w:val="24"/>
        </w:rPr>
        <w:t>Director of Services, Kilkenny County Council</w:t>
      </w:r>
      <w:r w:rsidR="00CE5FAA">
        <w:rPr>
          <w:rFonts w:ascii="Book Antiqua" w:hAnsi="Book Antiqua"/>
          <w:sz w:val="24"/>
          <w:szCs w:val="24"/>
        </w:rPr>
        <w:t xml:space="preserve">, </w:t>
      </w:r>
      <w:r w:rsidR="00A10A47">
        <w:rPr>
          <w:rFonts w:ascii="Book Antiqua" w:hAnsi="Book Antiqua"/>
          <w:sz w:val="24"/>
          <w:szCs w:val="24"/>
        </w:rPr>
        <w:t>Toluwani Akeahomen, HerGenuityAfrika</w:t>
      </w:r>
      <w:r w:rsidR="00CE5FAA">
        <w:rPr>
          <w:rFonts w:ascii="Book Antiqua" w:hAnsi="Book Antiqua"/>
          <w:sz w:val="24"/>
          <w:szCs w:val="24"/>
        </w:rPr>
        <w:t xml:space="preserve">, </w:t>
      </w:r>
      <w:r w:rsidR="00A10A47">
        <w:rPr>
          <w:rFonts w:ascii="Book Antiqua" w:hAnsi="Book Antiqua"/>
          <w:sz w:val="24"/>
          <w:szCs w:val="24"/>
        </w:rPr>
        <w:t>Una Lennon, Newpark Residents Association</w:t>
      </w:r>
      <w:r w:rsidR="00CE5FAA">
        <w:rPr>
          <w:rFonts w:ascii="Book Antiqua" w:hAnsi="Book Antiqua"/>
          <w:sz w:val="24"/>
          <w:szCs w:val="24"/>
        </w:rPr>
        <w:t>.</w:t>
      </w:r>
    </w:p>
    <w:p w14:paraId="7E009038" w14:textId="14FB4E9B" w:rsidR="002E3F65" w:rsidRPr="003468DB" w:rsidRDefault="002E3F65" w:rsidP="007D59D1">
      <w:pPr>
        <w:pStyle w:val="NoSpacing"/>
        <w:rPr>
          <w:rFonts w:ascii="Book Antiqua" w:hAnsi="Book Antiqua"/>
          <w:sz w:val="24"/>
          <w:szCs w:val="24"/>
        </w:rPr>
      </w:pPr>
      <w:r w:rsidRPr="003468DB">
        <w:rPr>
          <w:rFonts w:ascii="Book Antiqua" w:hAnsi="Book Antiqua"/>
          <w:sz w:val="24"/>
          <w:szCs w:val="24"/>
        </w:rPr>
        <w:tab/>
      </w:r>
      <w:r w:rsidRPr="003468DB">
        <w:rPr>
          <w:rFonts w:ascii="Book Antiqua" w:hAnsi="Book Antiqua"/>
          <w:sz w:val="24"/>
          <w:szCs w:val="24"/>
        </w:rPr>
        <w:tab/>
      </w:r>
      <w:r w:rsidRPr="003468DB">
        <w:rPr>
          <w:rFonts w:ascii="Book Antiqua" w:hAnsi="Book Antiqua"/>
          <w:sz w:val="24"/>
          <w:szCs w:val="24"/>
        </w:rPr>
        <w:tab/>
      </w:r>
    </w:p>
    <w:p w14:paraId="19D87B42" w14:textId="1005E6AB" w:rsidR="007D59D1" w:rsidRPr="003468DB" w:rsidRDefault="00C65978" w:rsidP="00CE5FAA">
      <w:pPr>
        <w:pStyle w:val="NoSpacing"/>
        <w:ind w:left="2160" w:hanging="2160"/>
        <w:rPr>
          <w:rFonts w:ascii="Book Antiqua" w:hAnsi="Book Antiqua"/>
          <w:sz w:val="24"/>
          <w:szCs w:val="24"/>
        </w:rPr>
      </w:pPr>
      <w:r w:rsidRPr="003468DB">
        <w:rPr>
          <w:rFonts w:ascii="Book Antiqua" w:hAnsi="Book Antiqua"/>
          <w:b/>
          <w:sz w:val="24"/>
          <w:szCs w:val="24"/>
        </w:rPr>
        <w:t>Online:</w:t>
      </w:r>
      <w:r w:rsidRPr="003468DB">
        <w:rPr>
          <w:rFonts w:ascii="Book Antiqua" w:hAnsi="Book Antiqua"/>
          <w:sz w:val="24"/>
          <w:szCs w:val="24"/>
        </w:rPr>
        <w:t xml:space="preserve"> </w:t>
      </w:r>
      <w:r w:rsidR="00933271" w:rsidRPr="003468DB">
        <w:rPr>
          <w:rFonts w:ascii="Book Antiqua" w:hAnsi="Book Antiqua"/>
          <w:sz w:val="24"/>
          <w:szCs w:val="24"/>
        </w:rPr>
        <w:tab/>
      </w:r>
      <w:r w:rsidR="00A10A47">
        <w:rPr>
          <w:rFonts w:ascii="Book Antiqua" w:hAnsi="Book Antiqua"/>
          <w:sz w:val="24"/>
          <w:szCs w:val="24"/>
        </w:rPr>
        <w:t>Carmel Butler, Fairview Residents Association</w:t>
      </w:r>
      <w:r w:rsidR="00CE5FAA">
        <w:rPr>
          <w:rFonts w:ascii="Book Antiqua" w:hAnsi="Book Antiqua"/>
          <w:sz w:val="24"/>
          <w:szCs w:val="24"/>
        </w:rPr>
        <w:t xml:space="preserve">, </w:t>
      </w:r>
      <w:r w:rsidR="007D59D1" w:rsidRPr="003468DB">
        <w:rPr>
          <w:rFonts w:ascii="Book Antiqua" w:hAnsi="Book Antiqua"/>
          <w:sz w:val="24"/>
          <w:szCs w:val="24"/>
        </w:rPr>
        <w:t>John Hurley, Chamber of Commerce</w:t>
      </w:r>
      <w:r w:rsidR="00CE5FAA">
        <w:rPr>
          <w:rFonts w:ascii="Book Antiqua" w:hAnsi="Book Antiqua"/>
          <w:sz w:val="24"/>
          <w:szCs w:val="24"/>
        </w:rPr>
        <w:t>.</w:t>
      </w:r>
      <w:r w:rsidR="007D59D1" w:rsidRPr="003468DB">
        <w:rPr>
          <w:rFonts w:ascii="Book Antiqua" w:hAnsi="Book Antiqua"/>
          <w:sz w:val="24"/>
          <w:szCs w:val="24"/>
        </w:rPr>
        <w:t xml:space="preserve"> </w:t>
      </w:r>
    </w:p>
    <w:p w14:paraId="2CB49EA1" w14:textId="77777777" w:rsidR="00B21AF8" w:rsidRPr="003468DB" w:rsidRDefault="00B21AF8" w:rsidP="00B21AF8">
      <w:pPr>
        <w:spacing w:after="0"/>
        <w:rPr>
          <w:rFonts w:ascii="Book Antiqua" w:hAnsi="Book Antiqua"/>
          <w:sz w:val="24"/>
          <w:szCs w:val="24"/>
        </w:rPr>
      </w:pPr>
    </w:p>
    <w:p w14:paraId="4770DB54" w14:textId="0B9FE44C" w:rsidR="00253DF1" w:rsidRDefault="00C91FE3" w:rsidP="00CE5FAA">
      <w:pPr>
        <w:ind w:left="2160" w:hanging="2160"/>
        <w:rPr>
          <w:rFonts w:ascii="Book Antiqua" w:hAnsi="Book Antiqua"/>
          <w:sz w:val="24"/>
          <w:szCs w:val="24"/>
        </w:rPr>
      </w:pPr>
      <w:r w:rsidRPr="003468DB">
        <w:rPr>
          <w:rFonts w:ascii="Book Antiqua" w:hAnsi="Book Antiqua"/>
          <w:b/>
          <w:sz w:val="24"/>
          <w:szCs w:val="24"/>
        </w:rPr>
        <w:t>P</w:t>
      </w:r>
      <w:r w:rsidR="00B21AF8" w:rsidRPr="003468DB">
        <w:rPr>
          <w:rFonts w:ascii="Book Antiqua" w:hAnsi="Book Antiqua"/>
          <w:b/>
          <w:sz w:val="24"/>
          <w:szCs w:val="24"/>
        </w:rPr>
        <w:t>resent</w:t>
      </w:r>
      <w:r w:rsidR="00B21AF8" w:rsidRPr="003468DB">
        <w:rPr>
          <w:rFonts w:ascii="Book Antiqua" w:hAnsi="Book Antiqua"/>
          <w:sz w:val="24"/>
          <w:szCs w:val="24"/>
        </w:rPr>
        <w:t>:</w:t>
      </w:r>
      <w:r w:rsidR="00B21AF8" w:rsidRPr="003468DB">
        <w:rPr>
          <w:rFonts w:ascii="Book Antiqua" w:hAnsi="Book Antiqua"/>
          <w:sz w:val="24"/>
          <w:szCs w:val="24"/>
        </w:rPr>
        <w:tab/>
      </w:r>
      <w:r w:rsidR="00B63556">
        <w:rPr>
          <w:rFonts w:ascii="Book Antiqua" w:hAnsi="Book Antiqua"/>
          <w:sz w:val="24"/>
          <w:szCs w:val="24"/>
        </w:rPr>
        <w:t>Lar Power</w:t>
      </w:r>
      <w:r w:rsidR="00F2331A">
        <w:rPr>
          <w:rFonts w:ascii="Book Antiqua" w:hAnsi="Book Antiqua"/>
          <w:sz w:val="24"/>
          <w:szCs w:val="24"/>
        </w:rPr>
        <w:t xml:space="preserve"> Chief Executive</w:t>
      </w:r>
      <w:r w:rsidR="00B63556">
        <w:rPr>
          <w:rFonts w:ascii="Book Antiqua" w:hAnsi="Book Antiqua"/>
          <w:sz w:val="24"/>
          <w:szCs w:val="24"/>
        </w:rPr>
        <w:t>,</w:t>
      </w:r>
      <w:r w:rsidR="00CE5FAA">
        <w:rPr>
          <w:rFonts w:ascii="Book Antiqua" w:hAnsi="Book Antiqua"/>
          <w:sz w:val="24"/>
          <w:szCs w:val="24"/>
        </w:rPr>
        <w:t xml:space="preserve"> </w:t>
      </w:r>
      <w:r w:rsidR="00B21AF8" w:rsidRPr="003468DB">
        <w:rPr>
          <w:rFonts w:ascii="Book Antiqua" w:hAnsi="Book Antiqua"/>
          <w:sz w:val="24"/>
          <w:szCs w:val="24"/>
        </w:rPr>
        <w:t>Anne Marie Shortall</w:t>
      </w:r>
      <w:r w:rsidR="00F2331A">
        <w:rPr>
          <w:rFonts w:ascii="Book Antiqua" w:hAnsi="Book Antiqua"/>
          <w:sz w:val="24"/>
          <w:szCs w:val="24"/>
        </w:rPr>
        <w:t>, Senior Executive Officer</w:t>
      </w:r>
      <w:r w:rsidR="00EF75C8" w:rsidRPr="003468DB">
        <w:rPr>
          <w:rFonts w:ascii="Book Antiqua" w:hAnsi="Book Antiqua"/>
          <w:sz w:val="24"/>
          <w:szCs w:val="24"/>
        </w:rPr>
        <w:t xml:space="preserve">, </w:t>
      </w:r>
      <w:r w:rsidR="00B63556">
        <w:rPr>
          <w:rFonts w:ascii="Book Antiqua" w:hAnsi="Book Antiqua"/>
          <w:sz w:val="24"/>
          <w:szCs w:val="24"/>
        </w:rPr>
        <w:t>Maria O’Shea</w:t>
      </w:r>
      <w:r w:rsidR="00F2331A">
        <w:rPr>
          <w:rFonts w:ascii="Book Antiqua" w:hAnsi="Book Antiqua"/>
          <w:sz w:val="24"/>
          <w:szCs w:val="24"/>
        </w:rPr>
        <w:t xml:space="preserve"> </w:t>
      </w:r>
      <w:r w:rsidR="00CE5FAA">
        <w:rPr>
          <w:rFonts w:ascii="Book Antiqua" w:hAnsi="Book Antiqua"/>
          <w:sz w:val="24"/>
          <w:szCs w:val="24"/>
        </w:rPr>
        <w:t>Community</w:t>
      </w:r>
      <w:r w:rsidR="00F2331A">
        <w:rPr>
          <w:rFonts w:ascii="Book Antiqua" w:hAnsi="Book Antiqua"/>
          <w:sz w:val="24"/>
          <w:szCs w:val="24"/>
        </w:rPr>
        <w:t xml:space="preserve"> Safety Co-Ordinator</w:t>
      </w:r>
      <w:r w:rsidR="00062976" w:rsidRPr="003468DB">
        <w:rPr>
          <w:rFonts w:ascii="Book Antiqua" w:hAnsi="Book Antiqua"/>
          <w:sz w:val="24"/>
          <w:szCs w:val="24"/>
        </w:rPr>
        <w:t xml:space="preserve">, </w:t>
      </w:r>
      <w:r w:rsidR="00CE5FAA">
        <w:rPr>
          <w:rFonts w:ascii="Book Antiqua" w:hAnsi="Book Antiqua"/>
          <w:sz w:val="24"/>
          <w:szCs w:val="24"/>
        </w:rPr>
        <w:t>B</w:t>
      </w:r>
      <w:r w:rsidR="00B63556">
        <w:rPr>
          <w:rFonts w:ascii="Book Antiqua" w:hAnsi="Book Antiqua"/>
          <w:sz w:val="24"/>
          <w:szCs w:val="24"/>
        </w:rPr>
        <w:t>eda Carroll</w:t>
      </w:r>
      <w:r w:rsidR="00F2331A">
        <w:rPr>
          <w:rFonts w:ascii="Book Antiqua" w:hAnsi="Book Antiqua"/>
          <w:sz w:val="24"/>
          <w:szCs w:val="24"/>
        </w:rPr>
        <w:t xml:space="preserve"> Community Safety Administrator</w:t>
      </w:r>
      <w:r w:rsidR="00C65978" w:rsidRPr="003468DB">
        <w:rPr>
          <w:rFonts w:ascii="Book Antiqua" w:hAnsi="Book Antiqua"/>
          <w:sz w:val="24"/>
          <w:szCs w:val="24"/>
        </w:rPr>
        <w:t xml:space="preserve">, </w:t>
      </w:r>
      <w:r w:rsidR="00B21AF8" w:rsidRPr="003468DB">
        <w:rPr>
          <w:rFonts w:ascii="Book Antiqua" w:hAnsi="Book Antiqua"/>
          <w:sz w:val="24"/>
          <w:szCs w:val="24"/>
        </w:rPr>
        <w:t xml:space="preserve">Kilkenny County Council. </w:t>
      </w:r>
    </w:p>
    <w:p w14:paraId="45228DBA" w14:textId="77777777" w:rsidR="006659CA" w:rsidRPr="003468DB" w:rsidRDefault="006659CA" w:rsidP="00E34677">
      <w:pPr>
        <w:ind w:left="2160" w:hanging="2160"/>
        <w:rPr>
          <w:rFonts w:ascii="Book Antiqua" w:hAnsi="Book Antiqua"/>
          <w:sz w:val="24"/>
          <w:szCs w:val="24"/>
        </w:rPr>
      </w:pPr>
    </w:p>
    <w:p w14:paraId="4F9AFB02" w14:textId="77777777" w:rsidR="00B21AF8" w:rsidRPr="00A10A47" w:rsidRDefault="00B21AF8" w:rsidP="00253DF1">
      <w:pPr>
        <w:pStyle w:val="ListParagraph"/>
        <w:numPr>
          <w:ilvl w:val="0"/>
          <w:numId w:val="1"/>
        </w:numPr>
        <w:ind w:left="709" w:hanging="709"/>
        <w:rPr>
          <w:rFonts w:ascii="Book Antiqua" w:hAnsi="Book Antiqua"/>
          <w:b/>
          <w:iCs/>
          <w:sz w:val="24"/>
          <w:szCs w:val="24"/>
          <w:u w:val="single"/>
        </w:rPr>
      </w:pPr>
      <w:r w:rsidRPr="00A10A47">
        <w:rPr>
          <w:rFonts w:ascii="Book Antiqua" w:hAnsi="Book Antiqua"/>
          <w:b/>
          <w:iCs/>
          <w:sz w:val="24"/>
          <w:szCs w:val="24"/>
          <w:u w:val="single"/>
        </w:rPr>
        <w:t xml:space="preserve">Administrative </w:t>
      </w:r>
      <w:r w:rsidRPr="00A10A47">
        <w:rPr>
          <w:rFonts w:ascii="Book Antiqua" w:hAnsi="Book Antiqua"/>
          <w:b/>
          <w:iCs/>
          <w:sz w:val="24"/>
          <w:szCs w:val="24"/>
        </w:rPr>
        <w:tab/>
        <w:t xml:space="preserve"> </w:t>
      </w:r>
    </w:p>
    <w:p w14:paraId="689285CC" w14:textId="59D1FB4D" w:rsidR="00B1450E" w:rsidRPr="003468DB" w:rsidRDefault="00B21AF8" w:rsidP="00CE5FAA">
      <w:pPr>
        <w:pStyle w:val="NoSpacing"/>
        <w:ind w:left="709"/>
        <w:rPr>
          <w:rFonts w:ascii="Book Antiqua" w:hAnsi="Book Antiqua"/>
          <w:sz w:val="24"/>
          <w:szCs w:val="24"/>
        </w:rPr>
      </w:pPr>
      <w:r w:rsidRPr="003468DB">
        <w:rPr>
          <w:rFonts w:ascii="Book Antiqua" w:hAnsi="Book Antiqua"/>
          <w:b/>
          <w:sz w:val="24"/>
          <w:szCs w:val="24"/>
        </w:rPr>
        <w:t>Apologies:</w:t>
      </w:r>
      <w:r w:rsidRPr="003468DB">
        <w:rPr>
          <w:rFonts w:ascii="Book Antiqua" w:hAnsi="Book Antiqua"/>
          <w:sz w:val="24"/>
          <w:szCs w:val="24"/>
        </w:rPr>
        <w:tab/>
      </w:r>
      <w:r w:rsidR="00B1450E">
        <w:rPr>
          <w:rFonts w:ascii="Book Antiqua" w:hAnsi="Book Antiqua"/>
          <w:sz w:val="24"/>
          <w:szCs w:val="24"/>
        </w:rPr>
        <w:t>Anne Marie Stafford</w:t>
      </w:r>
      <w:r w:rsidR="00A10A47">
        <w:rPr>
          <w:rFonts w:ascii="Book Antiqua" w:hAnsi="Book Antiqua"/>
          <w:sz w:val="24"/>
          <w:szCs w:val="24"/>
        </w:rPr>
        <w:t>, Tusla</w:t>
      </w:r>
      <w:r w:rsidR="00CE5FAA">
        <w:rPr>
          <w:rFonts w:ascii="Book Antiqua" w:hAnsi="Book Antiqua"/>
          <w:sz w:val="24"/>
          <w:szCs w:val="24"/>
        </w:rPr>
        <w:t xml:space="preserve">, </w:t>
      </w:r>
      <w:r w:rsidR="00B1450E">
        <w:rPr>
          <w:rFonts w:ascii="Book Antiqua" w:hAnsi="Book Antiqua"/>
          <w:sz w:val="24"/>
          <w:szCs w:val="24"/>
        </w:rPr>
        <w:t>Ger Ferris</w:t>
      </w:r>
      <w:r w:rsidR="00A10A47">
        <w:rPr>
          <w:rFonts w:ascii="Book Antiqua" w:hAnsi="Book Antiqua"/>
          <w:sz w:val="24"/>
          <w:szCs w:val="24"/>
        </w:rPr>
        <w:t>, Castlecomer Residents Association</w:t>
      </w:r>
      <w:r w:rsidR="00CE5FAA">
        <w:rPr>
          <w:rFonts w:ascii="Book Antiqua" w:hAnsi="Book Antiqua"/>
          <w:sz w:val="24"/>
          <w:szCs w:val="24"/>
        </w:rPr>
        <w:t xml:space="preserve">, </w:t>
      </w:r>
      <w:r w:rsidR="00B1450E">
        <w:rPr>
          <w:rFonts w:ascii="Book Antiqua" w:hAnsi="Book Antiqua"/>
          <w:sz w:val="24"/>
          <w:szCs w:val="24"/>
        </w:rPr>
        <w:t>Lisa Morris</w:t>
      </w:r>
      <w:r w:rsidR="00A10A47">
        <w:rPr>
          <w:rFonts w:ascii="Book Antiqua" w:hAnsi="Book Antiqua"/>
          <w:sz w:val="24"/>
          <w:szCs w:val="24"/>
        </w:rPr>
        <w:t>, Amber Women’s Refuge</w:t>
      </w:r>
      <w:r w:rsidR="00CE5FAA">
        <w:rPr>
          <w:rFonts w:ascii="Book Antiqua" w:hAnsi="Book Antiqua"/>
          <w:sz w:val="24"/>
          <w:szCs w:val="24"/>
        </w:rPr>
        <w:t xml:space="preserve">, </w:t>
      </w:r>
      <w:r w:rsidR="00B1450E">
        <w:rPr>
          <w:rFonts w:ascii="Book Antiqua" w:hAnsi="Book Antiqua"/>
          <w:sz w:val="24"/>
          <w:szCs w:val="24"/>
        </w:rPr>
        <w:t>Lisa Robson</w:t>
      </w:r>
      <w:r w:rsidR="00A10A47">
        <w:rPr>
          <w:rFonts w:ascii="Book Antiqua" w:hAnsi="Book Antiqua"/>
          <w:sz w:val="24"/>
          <w:szCs w:val="24"/>
        </w:rPr>
        <w:t>, HSE</w:t>
      </w:r>
      <w:r w:rsidR="00CE5FAA">
        <w:rPr>
          <w:rFonts w:ascii="Book Antiqua" w:hAnsi="Book Antiqua"/>
          <w:sz w:val="24"/>
          <w:szCs w:val="24"/>
        </w:rPr>
        <w:t xml:space="preserve">, </w:t>
      </w:r>
      <w:r w:rsidR="00B1450E">
        <w:rPr>
          <w:rFonts w:ascii="Book Antiqua" w:hAnsi="Book Antiqua"/>
          <w:sz w:val="24"/>
          <w:szCs w:val="24"/>
        </w:rPr>
        <w:t>Nicola Murray</w:t>
      </w:r>
      <w:r w:rsidR="00A10A47">
        <w:rPr>
          <w:rFonts w:ascii="Book Antiqua" w:hAnsi="Book Antiqua"/>
          <w:sz w:val="24"/>
          <w:szCs w:val="24"/>
        </w:rPr>
        <w:t>, Kilkenny Access Group</w:t>
      </w:r>
      <w:r w:rsidR="00CE5FAA">
        <w:rPr>
          <w:rFonts w:ascii="Book Antiqua" w:hAnsi="Book Antiqua"/>
          <w:sz w:val="24"/>
          <w:szCs w:val="24"/>
        </w:rPr>
        <w:t>.</w:t>
      </w:r>
    </w:p>
    <w:p w14:paraId="014FBCE2" w14:textId="6B0DE465" w:rsidR="007D59D1" w:rsidRPr="003468DB" w:rsidRDefault="007D59D1" w:rsidP="007D59D1">
      <w:pPr>
        <w:pStyle w:val="NoSpacing"/>
        <w:rPr>
          <w:rFonts w:ascii="Book Antiqua" w:hAnsi="Book Antiqua"/>
          <w:sz w:val="24"/>
          <w:szCs w:val="24"/>
        </w:rPr>
      </w:pPr>
    </w:p>
    <w:p w14:paraId="5B797B96" w14:textId="6F93BB28" w:rsidR="00980328" w:rsidRDefault="00B1450E" w:rsidP="00980328">
      <w:pPr>
        <w:pStyle w:val="NoSpacing"/>
        <w:ind w:left="720" w:firstLine="1"/>
        <w:rPr>
          <w:rFonts w:ascii="Book Antiqua" w:hAnsi="Book Antiqua"/>
          <w:sz w:val="24"/>
          <w:szCs w:val="24"/>
        </w:rPr>
      </w:pPr>
      <w:r>
        <w:rPr>
          <w:rFonts w:ascii="Book Antiqua" w:hAnsi="Book Antiqua"/>
          <w:sz w:val="24"/>
          <w:szCs w:val="24"/>
        </w:rPr>
        <w:t>Lar Power</w:t>
      </w:r>
      <w:r w:rsidR="00980328" w:rsidRPr="00980328">
        <w:rPr>
          <w:rFonts w:ascii="Book Antiqua" w:hAnsi="Book Antiqua"/>
          <w:sz w:val="24"/>
          <w:szCs w:val="24"/>
        </w:rPr>
        <w:t xml:space="preserve">, Chair, </w:t>
      </w:r>
      <w:r w:rsidRPr="00B1450E">
        <w:rPr>
          <w:rFonts w:ascii="Book Antiqua" w:hAnsi="Book Antiqua"/>
          <w:sz w:val="24"/>
          <w:szCs w:val="24"/>
        </w:rPr>
        <w:t xml:space="preserve">opened the meeting and welcomed the members, acknowledging the diversity and strength of the </w:t>
      </w:r>
      <w:r w:rsidR="00450F36">
        <w:rPr>
          <w:rFonts w:ascii="Book Antiqua" w:hAnsi="Book Antiqua"/>
          <w:sz w:val="24"/>
          <w:szCs w:val="24"/>
        </w:rPr>
        <w:t xml:space="preserve">membership of </w:t>
      </w:r>
      <w:r w:rsidRPr="00B1450E">
        <w:rPr>
          <w:rFonts w:ascii="Book Antiqua" w:hAnsi="Book Antiqua"/>
          <w:sz w:val="24"/>
          <w:szCs w:val="24"/>
        </w:rPr>
        <w:t>Kilkenny Local Community Safety Partnership (LCSP). Lar thanked the members for their commitment, expertise, insights and willingness to collaborate, and the time they are dedicating to the partnership</w:t>
      </w:r>
      <w:r>
        <w:rPr>
          <w:rFonts w:ascii="Book Antiqua" w:hAnsi="Book Antiqua"/>
          <w:sz w:val="24"/>
          <w:szCs w:val="24"/>
        </w:rPr>
        <w:t>.</w:t>
      </w:r>
      <w:r w:rsidR="00450F36">
        <w:rPr>
          <w:rFonts w:ascii="Book Antiqua" w:hAnsi="Book Antiqua"/>
          <w:sz w:val="24"/>
          <w:szCs w:val="24"/>
        </w:rPr>
        <w:t xml:space="preserve">  Lar outlined the procedure for the first meeting.</w:t>
      </w:r>
      <w:r w:rsidR="00C65978" w:rsidRPr="003468DB">
        <w:rPr>
          <w:rFonts w:ascii="Book Antiqua" w:hAnsi="Book Antiqua"/>
          <w:sz w:val="24"/>
          <w:szCs w:val="24"/>
        </w:rPr>
        <w:tab/>
      </w:r>
    </w:p>
    <w:p w14:paraId="2D063F0C" w14:textId="25A58F5C" w:rsidR="00B21AF8" w:rsidRPr="003468DB" w:rsidRDefault="00C65978" w:rsidP="00980328">
      <w:pPr>
        <w:pStyle w:val="NoSpacing"/>
        <w:ind w:left="720" w:firstLine="1"/>
        <w:rPr>
          <w:rFonts w:ascii="Book Antiqua" w:hAnsi="Book Antiqua"/>
          <w:sz w:val="24"/>
          <w:szCs w:val="24"/>
        </w:rPr>
      </w:pPr>
      <w:r w:rsidRPr="003468DB">
        <w:rPr>
          <w:rFonts w:ascii="Book Antiqua" w:hAnsi="Book Antiqua"/>
          <w:sz w:val="24"/>
          <w:szCs w:val="24"/>
        </w:rPr>
        <w:tab/>
      </w:r>
    </w:p>
    <w:p w14:paraId="0A74EE50" w14:textId="7B60B81B" w:rsidR="00B1450E" w:rsidRDefault="00405E64" w:rsidP="007D59D1">
      <w:pPr>
        <w:spacing w:after="0" w:line="240" w:lineRule="auto"/>
        <w:rPr>
          <w:rFonts w:ascii="Book Antiqua" w:eastAsia="Times New Roman" w:hAnsi="Book Antiqua" w:cstheme="minorHAnsi"/>
          <w:b/>
          <w:sz w:val="24"/>
          <w:szCs w:val="24"/>
          <w:lang w:eastAsia="en-IE"/>
        </w:rPr>
      </w:pPr>
      <w:r w:rsidRPr="003468DB">
        <w:rPr>
          <w:rFonts w:ascii="Book Antiqua" w:hAnsi="Book Antiqua"/>
          <w:b/>
          <w:sz w:val="24"/>
          <w:szCs w:val="24"/>
        </w:rPr>
        <w:t>2</w:t>
      </w:r>
      <w:r w:rsidR="00B21AF8" w:rsidRPr="003468DB">
        <w:rPr>
          <w:rFonts w:ascii="Book Antiqua" w:hAnsi="Book Antiqua"/>
          <w:b/>
          <w:sz w:val="24"/>
          <w:szCs w:val="24"/>
        </w:rPr>
        <w:t xml:space="preserve">.   </w:t>
      </w:r>
      <w:r w:rsidR="00A10A47">
        <w:rPr>
          <w:rFonts w:ascii="Book Antiqua" w:hAnsi="Book Antiqua"/>
          <w:b/>
          <w:sz w:val="24"/>
          <w:szCs w:val="24"/>
        </w:rPr>
        <w:tab/>
      </w:r>
      <w:r w:rsidR="00B1450E">
        <w:rPr>
          <w:rFonts w:ascii="Book Antiqua" w:eastAsia="Times New Roman" w:hAnsi="Book Antiqua" w:cstheme="minorHAnsi"/>
          <w:b/>
          <w:sz w:val="24"/>
          <w:szCs w:val="24"/>
          <w:lang w:eastAsia="en-IE"/>
        </w:rPr>
        <w:t xml:space="preserve">Pre-recorded welcome address by Minister for Justice, Home Affairs and </w:t>
      </w:r>
    </w:p>
    <w:p w14:paraId="40E7D4A6" w14:textId="3F9E6573" w:rsidR="007D59D1" w:rsidRPr="003468DB" w:rsidRDefault="00B1450E" w:rsidP="00B1450E">
      <w:pPr>
        <w:spacing w:after="0" w:line="240" w:lineRule="auto"/>
        <w:ind w:firstLine="709"/>
        <w:rPr>
          <w:rFonts w:ascii="Book Antiqua" w:eastAsia="Times New Roman" w:hAnsi="Book Antiqua" w:cstheme="minorHAnsi"/>
          <w:sz w:val="24"/>
          <w:szCs w:val="24"/>
          <w:lang w:eastAsia="en-IE"/>
        </w:rPr>
      </w:pPr>
      <w:r>
        <w:rPr>
          <w:rFonts w:ascii="Book Antiqua" w:eastAsia="Times New Roman" w:hAnsi="Book Antiqua" w:cstheme="minorHAnsi"/>
          <w:b/>
          <w:sz w:val="24"/>
          <w:szCs w:val="24"/>
          <w:lang w:eastAsia="en-IE"/>
        </w:rPr>
        <w:t xml:space="preserve">migration, Jim O’Callaghan. </w:t>
      </w:r>
    </w:p>
    <w:p w14:paraId="096BA45A" w14:textId="4959BAD6" w:rsidR="00C335AA" w:rsidRPr="003468DB" w:rsidRDefault="00B1450E" w:rsidP="00B1450E">
      <w:pPr>
        <w:ind w:left="709" w:firstLine="11"/>
        <w:rPr>
          <w:rFonts w:ascii="Book Antiqua" w:hAnsi="Book Antiqua"/>
          <w:sz w:val="24"/>
          <w:szCs w:val="24"/>
        </w:rPr>
      </w:pPr>
      <w:r w:rsidRPr="00B1450E">
        <w:rPr>
          <w:rFonts w:ascii="Book Antiqua" w:hAnsi="Book Antiqua"/>
          <w:sz w:val="24"/>
          <w:szCs w:val="24"/>
        </w:rPr>
        <w:t xml:space="preserve">A pre-recorded welcome address from Minister Jim O’Callaghan was played for the members. </w:t>
      </w:r>
    </w:p>
    <w:p w14:paraId="0CD85F28" w14:textId="0044F1DB" w:rsidR="00E34677" w:rsidRPr="00E34677" w:rsidRDefault="00A10A47" w:rsidP="00E34677">
      <w:pPr>
        <w:pStyle w:val="ListParagraph"/>
        <w:numPr>
          <w:ilvl w:val="0"/>
          <w:numId w:val="14"/>
        </w:numPr>
        <w:rPr>
          <w:rFonts w:ascii="Book Antiqua" w:hAnsi="Book Antiqua"/>
          <w:b/>
          <w:sz w:val="24"/>
          <w:szCs w:val="24"/>
        </w:rPr>
      </w:pPr>
      <w:r>
        <w:rPr>
          <w:rFonts w:ascii="Book Antiqua" w:hAnsi="Book Antiqua"/>
          <w:b/>
          <w:sz w:val="24"/>
          <w:szCs w:val="24"/>
        </w:rPr>
        <w:lastRenderedPageBreak/>
        <w:t xml:space="preserve">      </w:t>
      </w:r>
      <w:r w:rsidR="00B1450E">
        <w:rPr>
          <w:rFonts w:ascii="Book Antiqua" w:hAnsi="Book Antiqua"/>
          <w:b/>
          <w:sz w:val="24"/>
          <w:szCs w:val="24"/>
        </w:rPr>
        <w:t xml:space="preserve">Election of the Chairperson and Vice Chair. </w:t>
      </w:r>
    </w:p>
    <w:p w14:paraId="7C9E06F6" w14:textId="217A344E" w:rsidR="00B1450E" w:rsidRPr="00B1450E" w:rsidRDefault="00B1450E" w:rsidP="00B1450E">
      <w:pPr>
        <w:ind w:left="720"/>
        <w:rPr>
          <w:rFonts w:ascii="Book Antiqua" w:hAnsi="Book Antiqua"/>
          <w:sz w:val="24"/>
          <w:szCs w:val="24"/>
        </w:rPr>
      </w:pPr>
      <w:r w:rsidRPr="00B1450E">
        <w:rPr>
          <w:rFonts w:ascii="Book Antiqua" w:hAnsi="Book Antiqua"/>
          <w:sz w:val="24"/>
          <w:szCs w:val="24"/>
        </w:rPr>
        <w:t>A secret ballot took place in Meeting Room 2 to elect the Chairperson of the Kilkenny LCSP,</w:t>
      </w:r>
      <w:r w:rsidR="00450F36">
        <w:rPr>
          <w:rFonts w:ascii="Book Antiqua" w:hAnsi="Book Antiqua"/>
          <w:sz w:val="24"/>
          <w:szCs w:val="24"/>
        </w:rPr>
        <w:t xml:space="preserve"> </w:t>
      </w:r>
      <w:r w:rsidRPr="00B1450E">
        <w:rPr>
          <w:rFonts w:ascii="Book Antiqua" w:hAnsi="Book Antiqua"/>
          <w:sz w:val="24"/>
          <w:szCs w:val="24"/>
        </w:rPr>
        <w:t>facilitated by Ashling Slattery</w:t>
      </w:r>
      <w:r w:rsidR="00450F36">
        <w:rPr>
          <w:rFonts w:ascii="Book Antiqua" w:hAnsi="Book Antiqua"/>
          <w:sz w:val="24"/>
          <w:szCs w:val="24"/>
        </w:rPr>
        <w:t xml:space="preserve"> who acted as presiding officer</w:t>
      </w:r>
      <w:r w:rsidRPr="00B1450E">
        <w:rPr>
          <w:rFonts w:ascii="Book Antiqua" w:hAnsi="Book Antiqua"/>
          <w:sz w:val="24"/>
          <w:szCs w:val="24"/>
        </w:rPr>
        <w:t>.</w:t>
      </w:r>
      <w:r w:rsidR="00450F36">
        <w:rPr>
          <w:rFonts w:ascii="Book Antiqua" w:hAnsi="Book Antiqua"/>
          <w:sz w:val="24"/>
          <w:szCs w:val="24"/>
        </w:rPr>
        <w:t xml:space="preserve">  Following the election,</w:t>
      </w:r>
      <w:r w:rsidRPr="00B1450E">
        <w:rPr>
          <w:rFonts w:ascii="Book Antiqua" w:hAnsi="Book Antiqua"/>
          <w:sz w:val="24"/>
          <w:szCs w:val="24"/>
        </w:rPr>
        <w:t xml:space="preserve"> Cllr Pat Fitzpatrick was declared Chairperson with a majority of votes</w:t>
      </w:r>
      <w:r w:rsidR="00450F36">
        <w:rPr>
          <w:rFonts w:ascii="Book Antiqua" w:hAnsi="Book Antiqua"/>
          <w:sz w:val="24"/>
          <w:szCs w:val="24"/>
        </w:rPr>
        <w:t>.</w:t>
      </w:r>
      <w:r w:rsidRPr="00B1450E">
        <w:rPr>
          <w:rFonts w:ascii="Book Antiqua" w:hAnsi="Book Antiqua"/>
          <w:sz w:val="24"/>
          <w:szCs w:val="24"/>
        </w:rPr>
        <w:t xml:space="preserve"> Lar Power handed the meeting over to Cllr Pat Fitzpatrick to chair the remainder of the meeting. </w:t>
      </w:r>
    </w:p>
    <w:p w14:paraId="557E0354" w14:textId="1AEBFBE2" w:rsidR="00B1450E" w:rsidRPr="00B1450E" w:rsidRDefault="00B1450E" w:rsidP="00B1450E">
      <w:pPr>
        <w:ind w:left="720"/>
        <w:rPr>
          <w:rFonts w:ascii="Book Antiqua" w:hAnsi="Book Antiqua"/>
          <w:sz w:val="24"/>
          <w:szCs w:val="24"/>
        </w:rPr>
      </w:pPr>
      <w:r w:rsidRPr="00B1450E">
        <w:rPr>
          <w:rFonts w:ascii="Book Antiqua" w:hAnsi="Book Antiqua"/>
          <w:sz w:val="24"/>
          <w:szCs w:val="24"/>
        </w:rPr>
        <w:t xml:space="preserve">Cllr Pat Fitzpatrick thanked the members for their </w:t>
      </w:r>
      <w:r w:rsidR="00450F36">
        <w:rPr>
          <w:rFonts w:ascii="Book Antiqua" w:hAnsi="Book Antiqua"/>
          <w:sz w:val="24"/>
          <w:szCs w:val="24"/>
        </w:rPr>
        <w:t xml:space="preserve">support and outlined how </w:t>
      </w:r>
      <w:r w:rsidR="00CE5FAA">
        <w:rPr>
          <w:rFonts w:ascii="Book Antiqua" w:hAnsi="Book Antiqua"/>
          <w:sz w:val="24"/>
          <w:szCs w:val="24"/>
        </w:rPr>
        <w:t xml:space="preserve">he </w:t>
      </w:r>
      <w:r w:rsidR="00CE5FAA" w:rsidRPr="00B1450E">
        <w:rPr>
          <w:rFonts w:ascii="Book Antiqua" w:hAnsi="Book Antiqua"/>
          <w:sz w:val="24"/>
          <w:szCs w:val="24"/>
        </w:rPr>
        <w:t>looks</w:t>
      </w:r>
      <w:r w:rsidRPr="00B1450E">
        <w:rPr>
          <w:rFonts w:ascii="Book Antiqua" w:hAnsi="Book Antiqua"/>
          <w:sz w:val="24"/>
          <w:szCs w:val="24"/>
        </w:rPr>
        <w:t xml:space="preserve"> forward to working with the members and wider community to find solutions to safety issues</w:t>
      </w:r>
      <w:r w:rsidR="00CE5FAA">
        <w:rPr>
          <w:rFonts w:ascii="Book Antiqua" w:hAnsi="Book Antiqua"/>
          <w:sz w:val="24"/>
          <w:szCs w:val="24"/>
        </w:rPr>
        <w:t xml:space="preserve"> </w:t>
      </w:r>
      <w:r w:rsidRPr="00B1450E">
        <w:rPr>
          <w:rFonts w:ascii="Book Antiqua" w:hAnsi="Book Antiqua"/>
          <w:sz w:val="24"/>
          <w:szCs w:val="24"/>
        </w:rPr>
        <w:t>and to develop</w:t>
      </w:r>
      <w:r w:rsidR="00450F36">
        <w:rPr>
          <w:rFonts w:ascii="Book Antiqua" w:hAnsi="Book Antiqua"/>
          <w:sz w:val="24"/>
          <w:szCs w:val="24"/>
        </w:rPr>
        <w:t>ing</w:t>
      </w:r>
      <w:r w:rsidRPr="00B1450E">
        <w:rPr>
          <w:rFonts w:ascii="Book Antiqua" w:hAnsi="Book Antiqua"/>
          <w:sz w:val="24"/>
          <w:szCs w:val="24"/>
        </w:rPr>
        <w:t xml:space="preserve"> safety initiatives</w:t>
      </w:r>
      <w:r w:rsidR="00450F36">
        <w:rPr>
          <w:rFonts w:ascii="Book Antiqua" w:hAnsi="Book Antiqua"/>
          <w:sz w:val="24"/>
          <w:szCs w:val="24"/>
        </w:rPr>
        <w:t xml:space="preserve"> for county Kilkenny</w:t>
      </w:r>
      <w:r w:rsidRPr="00B1450E">
        <w:rPr>
          <w:rFonts w:ascii="Book Antiqua" w:hAnsi="Book Antiqua"/>
          <w:sz w:val="24"/>
          <w:szCs w:val="24"/>
        </w:rPr>
        <w:t xml:space="preserve">. </w:t>
      </w:r>
    </w:p>
    <w:p w14:paraId="1F6F2F8F" w14:textId="469FF40A" w:rsidR="001818AC" w:rsidRPr="00B1450E" w:rsidRDefault="00450F36" w:rsidP="00CE5FAA">
      <w:pPr>
        <w:ind w:left="720"/>
        <w:rPr>
          <w:rFonts w:ascii="Book Antiqua" w:hAnsi="Book Antiqua"/>
          <w:sz w:val="24"/>
          <w:szCs w:val="24"/>
        </w:rPr>
      </w:pPr>
      <w:r>
        <w:rPr>
          <w:rFonts w:ascii="Book Antiqua" w:hAnsi="Book Antiqua"/>
          <w:sz w:val="24"/>
          <w:szCs w:val="24"/>
        </w:rPr>
        <w:t xml:space="preserve">Cllr. Pat Fitzpatrick </w:t>
      </w:r>
      <w:r w:rsidR="00B1450E" w:rsidRPr="00B1450E">
        <w:rPr>
          <w:rFonts w:ascii="Book Antiqua" w:hAnsi="Book Antiqua"/>
          <w:sz w:val="24"/>
          <w:szCs w:val="24"/>
        </w:rPr>
        <w:t>asked the members for nominations for Vice Chair. Cllr Seán Ó’hArgáin proposed Cllr David FitzGerald</w:t>
      </w:r>
      <w:r>
        <w:rPr>
          <w:rFonts w:ascii="Book Antiqua" w:hAnsi="Book Antiqua"/>
          <w:sz w:val="24"/>
          <w:szCs w:val="24"/>
        </w:rPr>
        <w:t xml:space="preserve"> for vice chair, seconded b</w:t>
      </w:r>
      <w:r w:rsidR="00CE5FAA">
        <w:rPr>
          <w:rFonts w:ascii="Book Antiqua" w:hAnsi="Book Antiqua"/>
          <w:sz w:val="24"/>
          <w:szCs w:val="24"/>
        </w:rPr>
        <w:t xml:space="preserve">y Cllr </w:t>
      </w:r>
      <w:r w:rsidR="003E2A87">
        <w:rPr>
          <w:rFonts w:ascii="Book Antiqua" w:hAnsi="Book Antiqua"/>
          <w:sz w:val="24"/>
          <w:szCs w:val="24"/>
        </w:rPr>
        <w:t>Fidelis Doherty</w:t>
      </w:r>
      <w:r w:rsidR="00B1450E" w:rsidRPr="00B1450E">
        <w:rPr>
          <w:rFonts w:ascii="Book Antiqua" w:hAnsi="Book Antiqua"/>
          <w:sz w:val="24"/>
          <w:szCs w:val="24"/>
        </w:rPr>
        <w:t xml:space="preserve"> and </w:t>
      </w:r>
      <w:r w:rsidR="001818AC">
        <w:rPr>
          <w:rFonts w:ascii="Book Antiqua" w:hAnsi="Book Antiqua"/>
          <w:sz w:val="24"/>
          <w:szCs w:val="24"/>
        </w:rPr>
        <w:t>Cllr. Pat Fitzpatrick congratulated and welcomed Cllr. David Fitzgerald as Vice Chair for Kilkenny LCSP.</w:t>
      </w:r>
    </w:p>
    <w:p w14:paraId="4F71DB56" w14:textId="77777777" w:rsidR="00E25C25" w:rsidRPr="00E34677" w:rsidRDefault="00E25C25" w:rsidP="00E34677">
      <w:pPr>
        <w:ind w:left="720"/>
        <w:rPr>
          <w:rFonts w:ascii="Book Antiqua" w:hAnsi="Book Antiqua"/>
          <w:b/>
          <w:sz w:val="24"/>
          <w:szCs w:val="24"/>
        </w:rPr>
      </w:pPr>
    </w:p>
    <w:p w14:paraId="38FA807B" w14:textId="6F346FB7" w:rsidR="00CD21A4" w:rsidRPr="003468DB" w:rsidRDefault="00A10A47" w:rsidP="00891076">
      <w:pPr>
        <w:pStyle w:val="ListParagraph"/>
        <w:numPr>
          <w:ilvl w:val="0"/>
          <w:numId w:val="14"/>
        </w:numPr>
        <w:ind w:hanging="630"/>
        <w:rPr>
          <w:rFonts w:ascii="Book Antiqua" w:hAnsi="Book Antiqua"/>
          <w:sz w:val="24"/>
          <w:szCs w:val="24"/>
        </w:rPr>
      </w:pPr>
      <w:r>
        <w:rPr>
          <w:rFonts w:ascii="Book Antiqua" w:hAnsi="Book Antiqua"/>
          <w:b/>
          <w:sz w:val="24"/>
          <w:szCs w:val="24"/>
        </w:rPr>
        <w:t xml:space="preserve">      </w:t>
      </w:r>
      <w:r w:rsidR="00B1450E">
        <w:rPr>
          <w:rFonts w:ascii="Book Antiqua" w:hAnsi="Book Antiqua"/>
          <w:b/>
          <w:sz w:val="24"/>
          <w:szCs w:val="24"/>
        </w:rPr>
        <w:t xml:space="preserve">Agree and Adopt the Terms of Reference and Standing Orders. </w:t>
      </w:r>
    </w:p>
    <w:p w14:paraId="1F7EF6FE" w14:textId="783323F5" w:rsidR="00B1450E" w:rsidRPr="00B1450E" w:rsidRDefault="00B1450E" w:rsidP="00B1450E">
      <w:pPr>
        <w:ind w:left="720"/>
        <w:rPr>
          <w:rFonts w:ascii="Book Antiqua" w:hAnsi="Book Antiqua"/>
          <w:sz w:val="24"/>
          <w:szCs w:val="24"/>
        </w:rPr>
      </w:pPr>
      <w:r w:rsidRPr="00B1450E">
        <w:rPr>
          <w:rFonts w:ascii="Book Antiqua" w:hAnsi="Book Antiqua"/>
          <w:sz w:val="24"/>
          <w:szCs w:val="24"/>
        </w:rPr>
        <w:t>Maria O’Shea made a presentation on the Terms of Reference and Standing Orders</w:t>
      </w:r>
      <w:r w:rsidR="00450F36">
        <w:rPr>
          <w:rFonts w:ascii="Book Antiqua" w:hAnsi="Book Antiqua"/>
          <w:sz w:val="24"/>
          <w:szCs w:val="24"/>
        </w:rPr>
        <w:t xml:space="preserve"> for the LCSP meetings</w:t>
      </w:r>
      <w:r w:rsidRPr="00B1450E">
        <w:rPr>
          <w:rFonts w:ascii="Book Antiqua" w:hAnsi="Book Antiqua"/>
          <w:sz w:val="24"/>
          <w:szCs w:val="24"/>
        </w:rPr>
        <w:t xml:space="preserve">, highlighting the key points of each. The Chairperson put it to the members to adopt the Terms of Reference and Standing Orders, and they were proposed by Cllr Andrew McGuinness and seconded by Cllr Sean O’hArgáin. </w:t>
      </w:r>
    </w:p>
    <w:p w14:paraId="45208816" w14:textId="6A53DB29" w:rsidR="00227DFA" w:rsidRDefault="00B1450E" w:rsidP="00B1450E">
      <w:pPr>
        <w:ind w:left="720"/>
        <w:rPr>
          <w:rFonts w:ascii="Book Antiqua" w:hAnsi="Book Antiqua"/>
          <w:sz w:val="24"/>
          <w:szCs w:val="24"/>
        </w:rPr>
      </w:pPr>
      <w:r w:rsidRPr="00B1450E">
        <w:rPr>
          <w:rFonts w:ascii="Book Antiqua" w:hAnsi="Book Antiqua"/>
          <w:sz w:val="24"/>
          <w:szCs w:val="24"/>
        </w:rPr>
        <w:t>Cllr Seán Ó’hArgáin expressed his desire for the media to be present at more than one LCSP meeting per year for democracy and transparency</w:t>
      </w:r>
      <w:r w:rsidR="00450F36">
        <w:rPr>
          <w:rFonts w:ascii="Book Antiqua" w:hAnsi="Book Antiqua"/>
          <w:sz w:val="24"/>
          <w:szCs w:val="24"/>
        </w:rPr>
        <w:t xml:space="preserve"> purposes</w:t>
      </w:r>
      <w:r w:rsidRPr="00B1450E">
        <w:rPr>
          <w:rFonts w:ascii="Book Antiqua" w:hAnsi="Book Antiqua"/>
          <w:sz w:val="24"/>
          <w:szCs w:val="24"/>
        </w:rPr>
        <w:t xml:space="preserve">. He suggested going into committee if a sensitive topic needs to be discussed. The Chairperson agreed that the media are important but noted that several community representatives </w:t>
      </w:r>
      <w:r w:rsidR="00450F36">
        <w:rPr>
          <w:rFonts w:ascii="Book Antiqua" w:hAnsi="Book Antiqua"/>
          <w:sz w:val="24"/>
          <w:szCs w:val="24"/>
        </w:rPr>
        <w:t xml:space="preserve">may </w:t>
      </w:r>
      <w:r w:rsidRPr="00B1450E">
        <w:rPr>
          <w:rFonts w:ascii="Book Antiqua" w:hAnsi="Book Antiqua"/>
          <w:sz w:val="24"/>
          <w:szCs w:val="24"/>
        </w:rPr>
        <w:t>not</w:t>
      </w:r>
      <w:r w:rsidR="00450F36">
        <w:rPr>
          <w:rFonts w:ascii="Book Antiqua" w:hAnsi="Book Antiqua"/>
          <w:sz w:val="24"/>
          <w:szCs w:val="24"/>
        </w:rPr>
        <w:t xml:space="preserve"> be</w:t>
      </w:r>
      <w:r w:rsidRPr="00B1450E">
        <w:rPr>
          <w:rFonts w:ascii="Book Antiqua" w:hAnsi="Book Antiqua"/>
          <w:sz w:val="24"/>
          <w:szCs w:val="24"/>
        </w:rPr>
        <w:t xml:space="preserve"> as familiar or comfortable with media presence</w:t>
      </w:r>
      <w:r w:rsidR="00450F36">
        <w:rPr>
          <w:rFonts w:ascii="Book Antiqua" w:hAnsi="Book Antiqua"/>
          <w:sz w:val="24"/>
          <w:szCs w:val="24"/>
        </w:rPr>
        <w:t xml:space="preserve"> at meetings </w:t>
      </w:r>
      <w:r w:rsidRPr="00B1450E">
        <w:rPr>
          <w:rFonts w:ascii="Book Antiqua" w:hAnsi="Book Antiqua"/>
          <w:sz w:val="24"/>
          <w:szCs w:val="24"/>
        </w:rPr>
        <w:t xml:space="preserve">and recommended private meetings to begin with </w:t>
      </w:r>
      <w:r w:rsidR="00450F36">
        <w:rPr>
          <w:rFonts w:ascii="Book Antiqua" w:hAnsi="Book Antiqua"/>
          <w:sz w:val="24"/>
          <w:szCs w:val="24"/>
        </w:rPr>
        <w:t>to allow time to develop the partnership.</w:t>
      </w:r>
    </w:p>
    <w:p w14:paraId="17AE7728" w14:textId="77777777" w:rsidR="00E25C25" w:rsidRPr="003468DB" w:rsidRDefault="00E25C25" w:rsidP="00227DFA">
      <w:pPr>
        <w:ind w:firstLine="720"/>
        <w:rPr>
          <w:rFonts w:ascii="Book Antiqua" w:hAnsi="Book Antiqua"/>
          <w:sz w:val="24"/>
          <w:szCs w:val="24"/>
        </w:rPr>
      </w:pPr>
    </w:p>
    <w:p w14:paraId="35933177" w14:textId="431377D8" w:rsidR="00B1450E" w:rsidRDefault="00A10A47" w:rsidP="00B51C40">
      <w:pPr>
        <w:pStyle w:val="ListParagraph"/>
        <w:numPr>
          <w:ilvl w:val="0"/>
          <w:numId w:val="14"/>
        </w:numPr>
        <w:ind w:hanging="630"/>
        <w:rPr>
          <w:rFonts w:ascii="Book Antiqua" w:hAnsi="Book Antiqua"/>
          <w:b/>
          <w:sz w:val="24"/>
          <w:szCs w:val="24"/>
        </w:rPr>
      </w:pPr>
      <w:r>
        <w:rPr>
          <w:rFonts w:ascii="Book Antiqua" w:hAnsi="Book Antiqua"/>
          <w:b/>
          <w:sz w:val="24"/>
          <w:szCs w:val="24"/>
        </w:rPr>
        <w:t xml:space="preserve">      </w:t>
      </w:r>
      <w:r w:rsidR="00B1450E">
        <w:rPr>
          <w:rFonts w:ascii="Book Antiqua" w:hAnsi="Book Antiqua"/>
          <w:b/>
          <w:sz w:val="24"/>
          <w:szCs w:val="24"/>
        </w:rPr>
        <w:t>Agree and Meeting Dates and Times for 2026.</w:t>
      </w:r>
    </w:p>
    <w:p w14:paraId="5A279940" w14:textId="3714E0BD" w:rsidR="00B1450E" w:rsidRPr="00B1450E" w:rsidRDefault="00B1450E" w:rsidP="00B1450E">
      <w:pPr>
        <w:pStyle w:val="ListParagraph"/>
        <w:rPr>
          <w:rFonts w:ascii="Book Antiqua" w:hAnsi="Book Antiqua"/>
          <w:sz w:val="24"/>
          <w:szCs w:val="24"/>
        </w:rPr>
      </w:pPr>
      <w:r w:rsidRPr="00B1450E">
        <w:rPr>
          <w:rFonts w:ascii="Book Antiqua" w:hAnsi="Book Antiqua"/>
          <w:sz w:val="24"/>
          <w:szCs w:val="24"/>
        </w:rPr>
        <w:t xml:space="preserve">The majority </w:t>
      </w:r>
      <w:r w:rsidR="00450F36">
        <w:rPr>
          <w:rFonts w:ascii="Book Antiqua" w:hAnsi="Book Antiqua"/>
          <w:sz w:val="24"/>
          <w:szCs w:val="24"/>
        </w:rPr>
        <w:t xml:space="preserve">of members </w:t>
      </w:r>
      <w:r w:rsidRPr="00B1450E">
        <w:rPr>
          <w:rFonts w:ascii="Book Antiqua" w:hAnsi="Book Antiqua"/>
          <w:sz w:val="24"/>
          <w:szCs w:val="24"/>
        </w:rPr>
        <w:t xml:space="preserve">agreed that 6.00 p.m. meetings are most suitable going forward. Cllr David FitzGerald congratulated Cllr Pat Fitzpatrick on his election as Chairperson and proposed to hold LCSP meetings around the county throughout the lifetime of the partnership, noting the significance of the words ‘Community’ and ‘Partnership’. The Chairperson noted that the desire to hold meetings around the county has also been expressed by Cllr Joe Sheridan and put this to the floor. The </w:t>
      </w:r>
      <w:r w:rsidR="00450F36">
        <w:rPr>
          <w:rFonts w:ascii="Book Antiqua" w:hAnsi="Book Antiqua"/>
          <w:sz w:val="24"/>
          <w:szCs w:val="24"/>
        </w:rPr>
        <w:t xml:space="preserve">members agreed to hold </w:t>
      </w:r>
      <w:r w:rsidR="001818AC">
        <w:rPr>
          <w:rFonts w:ascii="Book Antiqua" w:hAnsi="Book Antiqua"/>
          <w:sz w:val="24"/>
          <w:szCs w:val="24"/>
        </w:rPr>
        <w:t xml:space="preserve">meetings in other locations of the county on occasion, to be agreed, </w:t>
      </w:r>
      <w:r w:rsidRPr="00B1450E">
        <w:rPr>
          <w:rFonts w:ascii="Book Antiqua" w:hAnsi="Book Antiqua"/>
          <w:sz w:val="24"/>
          <w:szCs w:val="24"/>
        </w:rPr>
        <w:t xml:space="preserve">throughout the 3-year term. The Chairperson agreed to hold the next two meetings at 6.00 p.m. and </w:t>
      </w:r>
      <w:r w:rsidRPr="00B1450E">
        <w:rPr>
          <w:rFonts w:ascii="Book Antiqua" w:hAnsi="Book Antiqua"/>
          <w:sz w:val="24"/>
          <w:szCs w:val="24"/>
        </w:rPr>
        <w:lastRenderedPageBreak/>
        <w:t xml:space="preserve">suggested a review of the time after this to ensure high numbers in attendance. </w:t>
      </w:r>
    </w:p>
    <w:p w14:paraId="13D3EBD6" w14:textId="36FE8754" w:rsidR="001818AC" w:rsidRDefault="00B1450E" w:rsidP="00B1450E">
      <w:pPr>
        <w:pStyle w:val="ListParagraph"/>
        <w:rPr>
          <w:rFonts w:ascii="Book Antiqua" w:hAnsi="Book Antiqua"/>
          <w:sz w:val="24"/>
          <w:szCs w:val="24"/>
        </w:rPr>
      </w:pPr>
      <w:r w:rsidRPr="00B1450E">
        <w:rPr>
          <w:rFonts w:ascii="Book Antiqua" w:hAnsi="Book Antiqua"/>
          <w:sz w:val="24"/>
          <w:szCs w:val="24"/>
        </w:rPr>
        <w:t xml:space="preserve">Maria O’Shea proposed dates for 2026 </w:t>
      </w:r>
      <w:r w:rsidR="001818AC">
        <w:rPr>
          <w:rFonts w:ascii="Book Antiqua" w:hAnsi="Book Antiqua"/>
          <w:sz w:val="24"/>
          <w:szCs w:val="24"/>
        </w:rPr>
        <w:t>as follows:-</w:t>
      </w:r>
    </w:p>
    <w:p w14:paraId="60C3FF57" w14:textId="06FFD108" w:rsidR="00B1450E" w:rsidRPr="00CE5FAA" w:rsidRDefault="00B1450E" w:rsidP="00CE5FAA">
      <w:pPr>
        <w:pStyle w:val="ListParagraph"/>
        <w:rPr>
          <w:rFonts w:ascii="Book Antiqua" w:hAnsi="Book Antiqua"/>
          <w:sz w:val="24"/>
          <w:szCs w:val="24"/>
        </w:rPr>
      </w:pPr>
      <w:r w:rsidRPr="00CE5FAA">
        <w:rPr>
          <w:rFonts w:ascii="Book Antiqua" w:hAnsi="Book Antiqua"/>
          <w:sz w:val="24"/>
          <w:szCs w:val="24"/>
        </w:rPr>
        <w:t>13</w:t>
      </w:r>
      <w:r w:rsidRPr="00CE5FAA">
        <w:rPr>
          <w:rFonts w:ascii="Book Antiqua" w:hAnsi="Book Antiqua"/>
          <w:sz w:val="24"/>
          <w:szCs w:val="24"/>
          <w:vertAlign w:val="superscript"/>
        </w:rPr>
        <w:t>th</w:t>
      </w:r>
      <w:r w:rsidRPr="00CE5FAA">
        <w:rPr>
          <w:rFonts w:ascii="Book Antiqua" w:hAnsi="Book Antiqua"/>
          <w:sz w:val="24"/>
          <w:szCs w:val="24"/>
        </w:rPr>
        <w:t xml:space="preserve"> January 2026, 10</w:t>
      </w:r>
      <w:r w:rsidRPr="00CE5FAA">
        <w:rPr>
          <w:rFonts w:ascii="Book Antiqua" w:hAnsi="Book Antiqua"/>
          <w:sz w:val="24"/>
          <w:szCs w:val="24"/>
          <w:vertAlign w:val="superscript"/>
        </w:rPr>
        <w:t>th</w:t>
      </w:r>
      <w:r w:rsidRPr="00CE5FAA">
        <w:rPr>
          <w:rFonts w:ascii="Book Antiqua" w:hAnsi="Book Antiqua"/>
          <w:sz w:val="24"/>
          <w:szCs w:val="24"/>
        </w:rPr>
        <w:t xml:space="preserve"> March 2026, 12</w:t>
      </w:r>
      <w:r w:rsidRPr="00CE5FAA">
        <w:rPr>
          <w:rFonts w:ascii="Book Antiqua" w:hAnsi="Book Antiqua"/>
          <w:sz w:val="24"/>
          <w:szCs w:val="24"/>
          <w:vertAlign w:val="superscript"/>
        </w:rPr>
        <w:t>th</w:t>
      </w:r>
      <w:r w:rsidRPr="00CE5FAA">
        <w:rPr>
          <w:rFonts w:ascii="Book Antiqua" w:hAnsi="Book Antiqua"/>
          <w:sz w:val="24"/>
          <w:szCs w:val="24"/>
        </w:rPr>
        <w:t xml:space="preserve"> May 2026, 14</w:t>
      </w:r>
      <w:r w:rsidRPr="00CE5FAA">
        <w:rPr>
          <w:rFonts w:ascii="Book Antiqua" w:hAnsi="Book Antiqua"/>
          <w:sz w:val="24"/>
          <w:szCs w:val="24"/>
          <w:vertAlign w:val="superscript"/>
        </w:rPr>
        <w:t>th</w:t>
      </w:r>
      <w:r w:rsidRPr="00CE5FAA">
        <w:rPr>
          <w:rFonts w:ascii="Book Antiqua" w:hAnsi="Book Antiqua"/>
          <w:sz w:val="24"/>
          <w:szCs w:val="24"/>
        </w:rPr>
        <w:t xml:space="preserve"> July 2026, 15</w:t>
      </w:r>
      <w:r w:rsidRPr="00CE5FAA">
        <w:rPr>
          <w:rFonts w:ascii="Book Antiqua" w:hAnsi="Book Antiqua"/>
          <w:sz w:val="24"/>
          <w:szCs w:val="24"/>
          <w:vertAlign w:val="superscript"/>
        </w:rPr>
        <w:t>th</w:t>
      </w:r>
      <w:r w:rsidRPr="00CE5FAA">
        <w:rPr>
          <w:rFonts w:ascii="Book Antiqua" w:hAnsi="Book Antiqua"/>
          <w:sz w:val="24"/>
          <w:szCs w:val="24"/>
        </w:rPr>
        <w:t xml:space="preserve"> </w:t>
      </w:r>
      <w:r w:rsidR="00881015" w:rsidRPr="00CE5FAA">
        <w:rPr>
          <w:rFonts w:ascii="Book Antiqua" w:hAnsi="Book Antiqua"/>
          <w:sz w:val="24"/>
          <w:szCs w:val="24"/>
        </w:rPr>
        <w:t>September</w:t>
      </w:r>
      <w:r w:rsidRPr="00CE5FAA">
        <w:rPr>
          <w:rFonts w:ascii="Book Antiqua" w:hAnsi="Book Antiqua"/>
          <w:sz w:val="24"/>
          <w:szCs w:val="24"/>
        </w:rPr>
        <w:t xml:space="preserve"> 2026 and 10</w:t>
      </w:r>
      <w:r w:rsidRPr="00CE5FAA">
        <w:rPr>
          <w:rFonts w:ascii="Book Antiqua" w:hAnsi="Book Antiqua"/>
          <w:sz w:val="24"/>
          <w:szCs w:val="24"/>
          <w:vertAlign w:val="superscript"/>
        </w:rPr>
        <w:t>th</w:t>
      </w:r>
      <w:r w:rsidRPr="00CE5FAA">
        <w:rPr>
          <w:rFonts w:ascii="Book Antiqua" w:hAnsi="Book Antiqua"/>
          <w:sz w:val="24"/>
          <w:szCs w:val="24"/>
        </w:rPr>
        <w:t xml:space="preserve"> November 2026.</w:t>
      </w:r>
    </w:p>
    <w:p w14:paraId="44B6F998" w14:textId="77777777" w:rsidR="00B1450E" w:rsidRDefault="00B1450E" w:rsidP="00B1450E">
      <w:pPr>
        <w:pStyle w:val="ListParagraph"/>
        <w:rPr>
          <w:rFonts w:ascii="Book Antiqua" w:hAnsi="Book Antiqua"/>
          <w:b/>
          <w:sz w:val="24"/>
          <w:szCs w:val="24"/>
        </w:rPr>
      </w:pPr>
    </w:p>
    <w:p w14:paraId="0C119BEC" w14:textId="2BED1E44" w:rsidR="00A15CBE" w:rsidRDefault="00A10A47" w:rsidP="00B51C40">
      <w:pPr>
        <w:pStyle w:val="ListParagraph"/>
        <w:numPr>
          <w:ilvl w:val="0"/>
          <w:numId w:val="14"/>
        </w:numPr>
        <w:ind w:hanging="630"/>
        <w:rPr>
          <w:rFonts w:ascii="Book Antiqua" w:hAnsi="Book Antiqua"/>
          <w:b/>
          <w:sz w:val="24"/>
          <w:szCs w:val="24"/>
        </w:rPr>
      </w:pPr>
      <w:r>
        <w:rPr>
          <w:rFonts w:ascii="Book Antiqua" w:hAnsi="Book Antiqua"/>
          <w:b/>
          <w:sz w:val="24"/>
          <w:szCs w:val="24"/>
        </w:rPr>
        <w:t xml:space="preserve">      </w:t>
      </w:r>
      <w:r w:rsidR="00B1450E">
        <w:rPr>
          <w:rFonts w:ascii="Book Antiqua" w:hAnsi="Book Antiqua"/>
          <w:b/>
          <w:sz w:val="24"/>
          <w:szCs w:val="24"/>
        </w:rPr>
        <w:t xml:space="preserve">Any Other Business. </w:t>
      </w:r>
    </w:p>
    <w:p w14:paraId="1D19742A" w14:textId="29E670FC" w:rsidR="00B1450E" w:rsidRPr="00B1450E" w:rsidRDefault="00B1450E" w:rsidP="00B1450E">
      <w:pPr>
        <w:pStyle w:val="ListParagraph"/>
        <w:rPr>
          <w:rFonts w:ascii="Book Antiqua" w:hAnsi="Book Antiqua"/>
          <w:sz w:val="24"/>
          <w:szCs w:val="24"/>
        </w:rPr>
      </w:pPr>
      <w:r w:rsidRPr="00B1450E">
        <w:rPr>
          <w:rFonts w:ascii="Book Antiqua" w:hAnsi="Book Antiqua"/>
          <w:sz w:val="24"/>
          <w:szCs w:val="24"/>
        </w:rPr>
        <w:t xml:space="preserve">Cllr Andrew McGuinness suggested the hybrid model would facilitate members who may not be </w:t>
      </w:r>
      <w:r w:rsidR="001818AC">
        <w:rPr>
          <w:rFonts w:ascii="Book Antiqua" w:hAnsi="Book Antiqua"/>
          <w:sz w:val="24"/>
          <w:szCs w:val="24"/>
        </w:rPr>
        <w:t>in a position to attend all meetings.</w:t>
      </w:r>
      <w:r w:rsidR="00F7606B">
        <w:rPr>
          <w:rFonts w:ascii="Book Antiqua" w:hAnsi="Book Antiqua"/>
          <w:sz w:val="24"/>
          <w:szCs w:val="24"/>
        </w:rPr>
        <w:t xml:space="preserve"> </w:t>
      </w:r>
      <w:r w:rsidRPr="00B1450E">
        <w:rPr>
          <w:rFonts w:ascii="Book Antiqua" w:hAnsi="Book Antiqua"/>
          <w:sz w:val="24"/>
          <w:szCs w:val="24"/>
        </w:rPr>
        <w:t xml:space="preserve">He also suggested that items for discussion under ‘any other business’ are notified to the </w:t>
      </w:r>
      <w:r w:rsidR="001818AC">
        <w:rPr>
          <w:rFonts w:ascii="Book Antiqua" w:hAnsi="Book Antiqua"/>
          <w:sz w:val="24"/>
          <w:szCs w:val="24"/>
        </w:rPr>
        <w:t>Chair</w:t>
      </w:r>
      <w:r w:rsidRPr="00B1450E">
        <w:rPr>
          <w:rFonts w:ascii="Book Antiqua" w:hAnsi="Book Antiqua"/>
          <w:sz w:val="24"/>
          <w:szCs w:val="24"/>
        </w:rPr>
        <w:t xml:space="preserve"> in advance of meetings to ensure </w:t>
      </w:r>
      <w:r w:rsidR="001818AC">
        <w:rPr>
          <w:rFonts w:ascii="Book Antiqua" w:hAnsi="Book Antiqua"/>
          <w:sz w:val="24"/>
          <w:szCs w:val="24"/>
        </w:rPr>
        <w:t>the meetings run smoothly and efficiently</w:t>
      </w:r>
      <w:r w:rsidRPr="00B1450E">
        <w:rPr>
          <w:rFonts w:ascii="Book Antiqua" w:hAnsi="Book Antiqua"/>
          <w:sz w:val="24"/>
          <w:szCs w:val="24"/>
        </w:rPr>
        <w:t xml:space="preserve">. </w:t>
      </w:r>
    </w:p>
    <w:p w14:paraId="748A3F21" w14:textId="0889418D" w:rsidR="00B1450E" w:rsidRPr="00B1450E" w:rsidRDefault="00B1450E" w:rsidP="00B1450E">
      <w:pPr>
        <w:pStyle w:val="ListParagraph"/>
        <w:rPr>
          <w:rFonts w:ascii="Book Antiqua" w:hAnsi="Book Antiqua"/>
          <w:sz w:val="24"/>
          <w:szCs w:val="24"/>
        </w:rPr>
      </w:pPr>
      <w:r w:rsidRPr="00B1450E">
        <w:rPr>
          <w:rFonts w:ascii="Book Antiqua" w:hAnsi="Book Antiqua"/>
          <w:sz w:val="24"/>
          <w:szCs w:val="24"/>
        </w:rPr>
        <w:t xml:space="preserve">Cllr Seán Ó’hArgáin offered condolences on the passing of Ian Coulter, noting the community work he carried out throughout his life. The Chairperson </w:t>
      </w:r>
      <w:r w:rsidR="001818AC">
        <w:rPr>
          <w:rFonts w:ascii="Book Antiqua" w:hAnsi="Book Antiqua"/>
          <w:sz w:val="24"/>
          <w:szCs w:val="24"/>
        </w:rPr>
        <w:t xml:space="preserve">expressed sympathies and </w:t>
      </w:r>
      <w:r w:rsidRPr="00B1450E">
        <w:rPr>
          <w:rFonts w:ascii="Book Antiqua" w:hAnsi="Book Antiqua"/>
          <w:sz w:val="24"/>
          <w:szCs w:val="24"/>
        </w:rPr>
        <w:t xml:space="preserve">noted that Ian Coulter was a kind, caring person who carried out great work among the community. </w:t>
      </w:r>
    </w:p>
    <w:p w14:paraId="76A4C6F4" w14:textId="77777777" w:rsidR="00B1450E" w:rsidRPr="00B1450E" w:rsidRDefault="00B1450E" w:rsidP="00B1450E">
      <w:pPr>
        <w:pStyle w:val="ListParagraph"/>
        <w:rPr>
          <w:rFonts w:ascii="Book Antiqua" w:hAnsi="Book Antiqua"/>
          <w:sz w:val="24"/>
          <w:szCs w:val="24"/>
        </w:rPr>
      </w:pPr>
      <w:r w:rsidRPr="00B1450E">
        <w:rPr>
          <w:rFonts w:ascii="Book Antiqua" w:hAnsi="Book Antiqua"/>
          <w:sz w:val="24"/>
          <w:szCs w:val="24"/>
        </w:rPr>
        <w:t xml:space="preserve">Cllr Ó’hArgáin also offered condolences to the family of the man from Mullinavat who lost his life in a road traffic collision in Waterford at the weekend.   </w:t>
      </w:r>
    </w:p>
    <w:p w14:paraId="28288E4B" w14:textId="77777777" w:rsidR="009F7BBD" w:rsidRPr="00E25C25" w:rsidRDefault="009F7BBD" w:rsidP="00227DFA">
      <w:pPr>
        <w:pStyle w:val="ListParagraph"/>
        <w:rPr>
          <w:rFonts w:ascii="Book Antiqua" w:hAnsi="Book Antiqua"/>
          <w:sz w:val="24"/>
          <w:szCs w:val="24"/>
        </w:rPr>
      </w:pPr>
    </w:p>
    <w:p w14:paraId="572652EC" w14:textId="0DA3005F" w:rsidR="00E25C25" w:rsidRPr="00E25C25" w:rsidRDefault="00A10A47" w:rsidP="00E25C25">
      <w:pPr>
        <w:pStyle w:val="ListParagraph"/>
        <w:numPr>
          <w:ilvl w:val="0"/>
          <w:numId w:val="14"/>
        </w:numPr>
        <w:spacing w:after="0" w:line="264" w:lineRule="auto"/>
        <w:rPr>
          <w:rFonts w:ascii="Book Antiqua" w:hAnsi="Book Antiqua" w:cs="Arial"/>
          <w:b/>
          <w:sz w:val="24"/>
          <w:szCs w:val="24"/>
        </w:rPr>
      </w:pPr>
      <w:r>
        <w:rPr>
          <w:rFonts w:ascii="Book Antiqua" w:hAnsi="Book Antiqua" w:cs="Arial"/>
          <w:b/>
          <w:sz w:val="24"/>
          <w:szCs w:val="24"/>
        </w:rPr>
        <w:t xml:space="preserve">      </w:t>
      </w:r>
      <w:r w:rsidR="00E25C25">
        <w:rPr>
          <w:rFonts w:ascii="Book Antiqua" w:hAnsi="Book Antiqua" w:cs="Arial"/>
          <w:b/>
          <w:sz w:val="24"/>
          <w:szCs w:val="24"/>
        </w:rPr>
        <w:t>Date for Next Meeting</w:t>
      </w:r>
      <w:r>
        <w:rPr>
          <w:rFonts w:ascii="Book Antiqua" w:hAnsi="Book Antiqua" w:cs="Arial"/>
          <w:b/>
          <w:sz w:val="24"/>
          <w:szCs w:val="24"/>
        </w:rPr>
        <w:t>.</w:t>
      </w:r>
    </w:p>
    <w:p w14:paraId="3768A971" w14:textId="042C0BE2" w:rsidR="00721285" w:rsidRDefault="00721285" w:rsidP="001923C6">
      <w:pPr>
        <w:spacing w:after="0" w:line="264" w:lineRule="auto"/>
        <w:ind w:left="720"/>
        <w:rPr>
          <w:rFonts w:ascii="Book Antiqua" w:hAnsi="Book Antiqua" w:cs="Arial"/>
          <w:sz w:val="24"/>
          <w:szCs w:val="24"/>
        </w:rPr>
      </w:pPr>
      <w:r w:rsidRPr="00E25C25">
        <w:rPr>
          <w:rFonts w:ascii="Book Antiqua" w:hAnsi="Book Antiqua" w:cs="Arial"/>
          <w:sz w:val="24"/>
          <w:szCs w:val="24"/>
        </w:rPr>
        <w:t xml:space="preserve">The next meeting will take place on </w:t>
      </w:r>
      <w:r w:rsidR="00B1450E">
        <w:rPr>
          <w:rFonts w:ascii="Book Antiqua" w:hAnsi="Book Antiqua" w:cs="Arial"/>
          <w:sz w:val="24"/>
          <w:szCs w:val="24"/>
        </w:rPr>
        <w:t>Tuesday</w:t>
      </w:r>
      <w:r w:rsidR="00F7606B">
        <w:rPr>
          <w:rFonts w:ascii="Book Antiqua" w:hAnsi="Book Antiqua" w:cs="Arial"/>
          <w:sz w:val="24"/>
          <w:szCs w:val="24"/>
        </w:rPr>
        <w:t>,</w:t>
      </w:r>
      <w:r w:rsidR="00B1450E">
        <w:rPr>
          <w:rFonts w:ascii="Book Antiqua" w:hAnsi="Book Antiqua" w:cs="Arial"/>
          <w:sz w:val="24"/>
          <w:szCs w:val="24"/>
        </w:rPr>
        <w:t>13</w:t>
      </w:r>
      <w:r w:rsidR="00346010" w:rsidRPr="00E25C25">
        <w:rPr>
          <w:rFonts w:ascii="Book Antiqua" w:hAnsi="Book Antiqua" w:cs="Arial"/>
          <w:sz w:val="24"/>
          <w:szCs w:val="24"/>
          <w:vertAlign w:val="superscript"/>
        </w:rPr>
        <w:t>th</w:t>
      </w:r>
      <w:r w:rsidR="00346010" w:rsidRPr="00E25C25">
        <w:rPr>
          <w:rFonts w:ascii="Book Antiqua" w:hAnsi="Book Antiqua" w:cs="Arial"/>
          <w:sz w:val="24"/>
          <w:szCs w:val="24"/>
        </w:rPr>
        <w:t xml:space="preserve"> </w:t>
      </w:r>
      <w:r w:rsidR="00B1450E">
        <w:rPr>
          <w:rFonts w:ascii="Book Antiqua" w:hAnsi="Book Antiqua" w:cs="Arial"/>
          <w:sz w:val="24"/>
          <w:szCs w:val="24"/>
        </w:rPr>
        <w:t>January</w:t>
      </w:r>
      <w:r w:rsidRPr="00E25C25">
        <w:rPr>
          <w:rFonts w:ascii="Book Antiqua" w:hAnsi="Book Antiqua" w:cs="Arial"/>
          <w:sz w:val="24"/>
          <w:szCs w:val="24"/>
        </w:rPr>
        <w:t xml:space="preserve"> 202</w:t>
      </w:r>
      <w:r w:rsidR="00B1450E">
        <w:rPr>
          <w:rFonts w:ascii="Book Antiqua" w:hAnsi="Book Antiqua" w:cs="Arial"/>
          <w:sz w:val="24"/>
          <w:szCs w:val="24"/>
        </w:rPr>
        <w:t>6 at 6.00 p.m. in the Council Chamber, County Hall, John Street, Kilkenny and online via MS Teams</w:t>
      </w:r>
      <w:r w:rsidRPr="00E25C25">
        <w:rPr>
          <w:rFonts w:ascii="Book Antiqua" w:hAnsi="Book Antiqua" w:cs="Arial"/>
          <w:sz w:val="24"/>
          <w:szCs w:val="24"/>
        </w:rPr>
        <w:t>.</w:t>
      </w:r>
      <w:r w:rsidR="0054054B" w:rsidRPr="00E25C25">
        <w:rPr>
          <w:rFonts w:ascii="Book Antiqua" w:hAnsi="Book Antiqua" w:cs="Arial"/>
          <w:sz w:val="24"/>
          <w:szCs w:val="24"/>
        </w:rPr>
        <w:t xml:space="preserve"> </w:t>
      </w:r>
    </w:p>
    <w:p w14:paraId="0766FDDC" w14:textId="77777777" w:rsidR="00E25C25" w:rsidRDefault="00E25C25" w:rsidP="001923C6">
      <w:pPr>
        <w:spacing w:after="0" w:line="264" w:lineRule="auto"/>
        <w:ind w:left="720"/>
        <w:rPr>
          <w:rFonts w:ascii="Book Antiqua" w:hAnsi="Book Antiqua" w:cs="Arial"/>
          <w:sz w:val="24"/>
          <w:szCs w:val="24"/>
        </w:rPr>
      </w:pPr>
    </w:p>
    <w:p w14:paraId="027E6B69" w14:textId="77777777" w:rsidR="00A10A47" w:rsidRDefault="00A10A47" w:rsidP="001923C6">
      <w:pPr>
        <w:spacing w:after="0" w:line="264" w:lineRule="auto"/>
        <w:ind w:left="720"/>
        <w:rPr>
          <w:rFonts w:ascii="Book Antiqua" w:hAnsi="Book Antiqua" w:cs="Arial"/>
          <w:sz w:val="24"/>
          <w:szCs w:val="24"/>
        </w:rPr>
      </w:pPr>
    </w:p>
    <w:p w14:paraId="3CB3C03C" w14:textId="77777777" w:rsidR="00B21AF8" w:rsidRPr="003468DB" w:rsidRDefault="00B21AF8" w:rsidP="009838F8">
      <w:pPr>
        <w:spacing w:after="0" w:line="240" w:lineRule="auto"/>
        <w:rPr>
          <w:rFonts w:ascii="Book Antiqua" w:eastAsia="Times New Roman" w:hAnsi="Book Antiqua" w:cstheme="minorHAnsi"/>
          <w:sz w:val="24"/>
          <w:szCs w:val="24"/>
          <w:lang w:eastAsia="en-IE"/>
        </w:rPr>
      </w:pPr>
    </w:p>
    <w:p w14:paraId="56E293F7" w14:textId="77777777" w:rsidR="00F7775A" w:rsidRPr="003468DB" w:rsidRDefault="00F7775A" w:rsidP="00B21AF8">
      <w:pPr>
        <w:spacing w:after="0" w:line="240" w:lineRule="auto"/>
        <w:ind w:left="720"/>
        <w:rPr>
          <w:rFonts w:ascii="Book Antiqua" w:eastAsia="Times New Roman" w:hAnsi="Book Antiqua" w:cstheme="minorHAnsi"/>
          <w:sz w:val="24"/>
          <w:szCs w:val="24"/>
          <w:lang w:eastAsia="en-IE"/>
        </w:rPr>
      </w:pPr>
      <w:r w:rsidRPr="003468DB">
        <w:rPr>
          <w:rFonts w:ascii="Book Antiqua" w:eastAsia="Times New Roman" w:hAnsi="Book Antiqua" w:cstheme="minorHAnsi"/>
          <w:sz w:val="24"/>
          <w:szCs w:val="24"/>
          <w:lang w:eastAsia="en-IE"/>
        </w:rPr>
        <w:t xml:space="preserve">_______________________ </w:t>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t xml:space="preserve">________________________ </w:t>
      </w:r>
    </w:p>
    <w:p w14:paraId="4D534039" w14:textId="77777777" w:rsidR="00F7775A" w:rsidRPr="003468DB" w:rsidRDefault="00F7775A" w:rsidP="00B21AF8">
      <w:pPr>
        <w:spacing w:after="0" w:line="240" w:lineRule="auto"/>
        <w:ind w:left="720"/>
        <w:rPr>
          <w:rFonts w:ascii="Book Antiqua" w:eastAsia="Times New Roman" w:hAnsi="Book Antiqua" w:cstheme="minorHAnsi"/>
          <w:sz w:val="24"/>
          <w:szCs w:val="24"/>
          <w:lang w:eastAsia="en-IE"/>
        </w:rPr>
      </w:pPr>
      <w:r w:rsidRPr="003468DB">
        <w:rPr>
          <w:rFonts w:ascii="Book Antiqua" w:eastAsia="Times New Roman" w:hAnsi="Book Antiqua" w:cstheme="minorHAnsi"/>
          <w:sz w:val="24"/>
          <w:szCs w:val="24"/>
          <w:lang w:eastAsia="en-IE"/>
        </w:rPr>
        <w:t xml:space="preserve">Chair </w:t>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r>
      <w:r w:rsidRPr="003468DB">
        <w:rPr>
          <w:rFonts w:ascii="Book Antiqua" w:eastAsia="Times New Roman" w:hAnsi="Book Antiqua" w:cstheme="minorHAnsi"/>
          <w:sz w:val="24"/>
          <w:szCs w:val="24"/>
          <w:lang w:eastAsia="en-IE"/>
        </w:rPr>
        <w:tab/>
        <w:t xml:space="preserve">Date </w:t>
      </w:r>
    </w:p>
    <w:sectPr w:rsidR="00F7775A" w:rsidRPr="003468DB" w:rsidSect="00980328">
      <w:headerReference w:type="default" r:id="rId8"/>
      <w:footerReference w:type="default" r:id="rId9"/>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6534" w14:textId="77777777" w:rsidR="009B5A74" w:rsidRDefault="009B5A74" w:rsidP="00B07518">
      <w:pPr>
        <w:spacing w:after="0" w:line="240" w:lineRule="auto"/>
      </w:pPr>
      <w:r>
        <w:separator/>
      </w:r>
    </w:p>
  </w:endnote>
  <w:endnote w:type="continuationSeparator" w:id="0">
    <w:p w14:paraId="10BCD093" w14:textId="77777777" w:rsidR="009B5A74" w:rsidRDefault="009B5A74" w:rsidP="00B07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031148"/>
      <w:docPartObj>
        <w:docPartGallery w:val="Page Numbers (Bottom of Page)"/>
        <w:docPartUnique/>
      </w:docPartObj>
    </w:sdtPr>
    <w:sdtEndPr>
      <w:rPr>
        <w:noProof/>
      </w:rPr>
    </w:sdtEndPr>
    <w:sdtContent>
      <w:p w14:paraId="06A37311" w14:textId="77777777" w:rsidR="00572539" w:rsidRDefault="005725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821915" w14:textId="77777777" w:rsidR="00B07518" w:rsidRDefault="00B07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2FD6B" w14:textId="77777777" w:rsidR="009B5A74" w:rsidRDefault="009B5A74" w:rsidP="00B07518">
      <w:pPr>
        <w:spacing w:after="0" w:line="240" w:lineRule="auto"/>
      </w:pPr>
      <w:r>
        <w:separator/>
      </w:r>
    </w:p>
  </w:footnote>
  <w:footnote w:type="continuationSeparator" w:id="0">
    <w:p w14:paraId="5E3B208C" w14:textId="77777777" w:rsidR="009B5A74" w:rsidRDefault="009B5A74" w:rsidP="00B07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8ADA6" w14:textId="71401D2A" w:rsidR="00B07518" w:rsidRDefault="009B5A74">
    <w:pPr>
      <w:pStyle w:val="Header"/>
    </w:pPr>
    <w:sdt>
      <w:sdtPr>
        <w:id w:val="-1593311935"/>
        <w:docPartObj>
          <w:docPartGallery w:val="Watermarks"/>
          <w:docPartUnique/>
        </w:docPartObj>
      </w:sdtPr>
      <w:sdtEndPr/>
      <w:sdtContent>
        <w:r>
          <w:rPr>
            <w:noProof/>
          </w:rPr>
          <w:pict w14:anchorId="204298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F77"/>
    <w:multiLevelType w:val="hybridMultilevel"/>
    <w:tmpl w:val="90707B64"/>
    <w:lvl w:ilvl="0" w:tplc="14A8F7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E6063"/>
    <w:multiLevelType w:val="hybridMultilevel"/>
    <w:tmpl w:val="07B29B60"/>
    <w:lvl w:ilvl="0" w:tplc="9C84E508">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26C7FA6"/>
    <w:multiLevelType w:val="hybridMultilevel"/>
    <w:tmpl w:val="A3FEC3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AD0643C"/>
    <w:multiLevelType w:val="hybridMultilevel"/>
    <w:tmpl w:val="56E05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86D2060"/>
    <w:multiLevelType w:val="hybridMultilevel"/>
    <w:tmpl w:val="0D00348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320C3D8F"/>
    <w:multiLevelType w:val="hybridMultilevel"/>
    <w:tmpl w:val="9C4A4850"/>
    <w:lvl w:ilvl="0" w:tplc="8DBCD6B0">
      <w:start w:val="3"/>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8260CA"/>
    <w:multiLevelType w:val="hybridMultilevel"/>
    <w:tmpl w:val="FA7C27C6"/>
    <w:lvl w:ilvl="0" w:tplc="1809000F">
      <w:start w:val="4"/>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411F74C0"/>
    <w:multiLevelType w:val="hybridMultilevel"/>
    <w:tmpl w:val="11623008"/>
    <w:lvl w:ilvl="0" w:tplc="100CE4BC">
      <w:start w:val="1"/>
      <w:numFmt w:val="decimal"/>
      <w:lvlText w:val="%1."/>
      <w:lvlJc w:val="left"/>
      <w:pPr>
        <w:ind w:left="1080" w:hanging="360"/>
      </w:pPr>
      <w:rPr>
        <w:rFonts w:ascii="Book Antiqua" w:hAnsi="Book Antiqua" w:hint="default"/>
        <w:b/>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44B80A9B"/>
    <w:multiLevelType w:val="multilevel"/>
    <w:tmpl w:val="30DE283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F3F6810"/>
    <w:multiLevelType w:val="hybridMultilevel"/>
    <w:tmpl w:val="6FD4AEBE"/>
    <w:lvl w:ilvl="0" w:tplc="017A2436">
      <w:start w:val="3"/>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F733BD8"/>
    <w:multiLevelType w:val="hybridMultilevel"/>
    <w:tmpl w:val="17DCB9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0896404"/>
    <w:multiLevelType w:val="hybridMultilevel"/>
    <w:tmpl w:val="A74A38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1DE7BC3"/>
    <w:multiLevelType w:val="hybridMultilevel"/>
    <w:tmpl w:val="311418A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552D67A7"/>
    <w:multiLevelType w:val="hybridMultilevel"/>
    <w:tmpl w:val="DD2C9BB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4" w15:restartNumberingAfterBreak="0">
    <w:nsid w:val="5541598A"/>
    <w:multiLevelType w:val="hybridMultilevel"/>
    <w:tmpl w:val="BB82E8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575239F1"/>
    <w:multiLevelType w:val="hybridMultilevel"/>
    <w:tmpl w:val="1C6802B0"/>
    <w:lvl w:ilvl="0" w:tplc="9C84E508">
      <w:numFmt w:val="bullet"/>
      <w:lvlText w:val="-"/>
      <w:lvlJc w:val="left"/>
      <w:pPr>
        <w:ind w:left="72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5EA824C8"/>
    <w:multiLevelType w:val="hybridMultilevel"/>
    <w:tmpl w:val="C57E2916"/>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6BC3789D"/>
    <w:multiLevelType w:val="hybridMultilevel"/>
    <w:tmpl w:val="19B20F42"/>
    <w:lvl w:ilvl="0" w:tplc="1809000F">
      <w:start w:val="1"/>
      <w:numFmt w:val="decimal"/>
      <w:lvlText w:val="%1."/>
      <w:lvlJc w:val="left"/>
      <w:pPr>
        <w:ind w:left="2880" w:hanging="360"/>
      </w:pPr>
    </w:lvl>
    <w:lvl w:ilvl="1" w:tplc="18090019">
      <w:start w:val="1"/>
      <w:numFmt w:val="lowerLetter"/>
      <w:lvlText w:val="%2."/>
      <w:lvlJc w:val="left"/>
      <w:pPr>
        <w:ind w:left="3600" w:hanging="360"/>
      </w:pPr>
    </w:lvl>
    <w:lvl w:ilvl="2" w:tplc="1809001B">
      <w:start w:val="1"/>
      <w:numFmt w:val="lowerRoman"/>
      <w:lvlText w:val="%3."/>
      <w:lvlJc w:val="right"/>
      <w:pPr>
        <w:ind w:left="4320" w:hanging="180"/>
      </w:pPr>
    </w:lvl>
    <w:lvl w:ilvl="3" w:tplc="1809000F">
      <w:start w:val="1"/>
      <w:numFmt w:val="decimal"/>
      <w:lvlText w:val="%4."/>
      <w:lvlJc w:val="left"/>
      <w:pPr>
        <w:ind w:left="5040" w:hanging="360"/>
      </w:pPr>
    </w:lvl>
    <w:lvl w:ilvl="4" w:tplc="18090019">
      <w:start w:val="1"/>
      <w:numFmt w:val="lowerLetter"/>
      <w:lvlText w:val="%5."/>
      <w:lvlJc w:val="left"/>
      <w:pPr>
        <w:ind w:left="5760" w:hanging="360"/>
      </w:pPr>
    </w:lvl>
    <w:lvl w:ilvl="5" w:tplc="1809001B">
      <w:start w:val="1"/>
      <w:numFmt w:val="lowerRoman"/>
      <w:lvlText w:val="%6."/>
      <w:lvlJc w:val="right"/>
      <w:pPr>
        <w:ind w:left="6480" w:hanging="180"/>
      </w:pPr>
    </w:lvl>
    <w:lvl w:ilvl="6" w:tplc="1809000F">
      <w:start w:val="1"/>
      <w:numFmt w:val="decimal"/>
      <w:lvlText w:val="%7."/>
      <w:lvlJc w:val="left"/>
      <w:pPr>
        <w:ind w:left="7200" w:hanging="360"/>
      </w:pPr>
    </w:lvl>
    <w:lvl w:ilvl="7" w:tplc="18090019">
      <w:start w:val="1"/>
      <w:numFmt w:val="lowerLetter"/>
      <w:lvlText w:val="%8."/>
      <w:lvlJc w:val="left"/>
      <w:pPr>
        <w:ind w:left="7920" w:hanging="360"/>
      </w:pPr>
    </w:lvl>
    <w:lvl w:ilvl="8" w:tplc="1809001B">
      <w:start w:val="1"/>
      <w:numFmt w:val="lowerRoman"/>
      <w:lvlText w:val="%9."/>
      <w:lvlJc w:val="right"/>
      <w:pPr>
        <w:ind w:left="8640" w:hanging="180"/>
      </w:pPr>
    </w:lvl>
  </w:abstractNum>
  <w:abstractNum w:abstractNumId="18" w15:restartNumberingAfterBreak="0">
    <w:nsid w:val="6CD86921"/>
    <w:multiLevelType w:val="hybridMultilevel"/>
    <w:tmpl w:val="FFE0C72A"/>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6306DE8"/>
    <w:multiLevelType w:val="hybridMultilevel"/>
    <w:tmpl w:val="0D50F7DC"/>
    <w:lvl w:ilvl="0" w:tplc="73E6DED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7F512275"/>
    <w:multiLevelType w:val="hybridMultilevel"/>
    <w:tmpl w:val="11F0AA3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num w:numId="1" w16cid:durableId="2179367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6456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1003801">
    <w:abstractNumId w:val="14"/>
  </w:num>
  <w:num w:numId="4" w16cid:durableId="337852550">
    <w:abstractNumId w:val="18"/>
  </w:num>
  <w:num w:numId="5" w16cid:durableId="509369205">
    <w:abstractNumId w:val="13"/>
  </w:num>
  <w:num w:numId="6" w16cid:durableId="229119820">
    <w:abstractNumId w:val="6"/>
  </w:num>
  <w:num w:numId="7" w16cid:durableId="284652865">
    <w:abstractNumId w:val="15"/>
  </w:num>
  <w:num w:numId="8" w16cid:durableId="140200232">
    <w:abstractNumId w:val="1"/>
  </w:num>
  <w:num w:numId="9" w16cid:durableId="1095324651">
    <w:abstractNumId w:val="19"/>
  </w:num>
  <w:num w:numId="10" w16cid:durableId="686948551">
    <w:abstractNumId w:val="4"/>
  </w:num>
  <w:num w:numId="11" w16cid:durableId="439301255">
    <w:abstractNumId w:val="20"/>
  </w:num>
  <w:num w:numId="12" w16cid:durableId="105317308">
    <w:abstractNumId w:val="16"/>
  </w:num>
  <w:num w:numId="13" w16cid:durableId="1620532695">
    <w:abstractNumId w:val="9"/>
  </w:num>
  <w:num w:numId="14" w16cid:durableId="873156767">
    <w:abstractNumId w:val="5"/>
  </w:num>
  <w:num w:numId="15" w16cid:durableId="750664285">
    <w:abstractNumId w:val="7"/>
  </w:num>
  <w:num w:numId="16" w16cid:durableId="1056050334">
    <w:abstractNumId w:val="12"/>
  </w:num>
  <w:num w:numId="17" w16cid:durableId="1588610946">
    <w:abstractNumId w:val="10"/>
  </w:num>
  <w:num w:numId="18" w16cid:durableId="324281500">
    <w:abstractNumId w:val="11"/>
  </w:num>
  <w:num w:numId="19" w16cid:durableId="1133014443">
    <w:abstractNumId w:val="2"/>
  </w:num>
  <w:num w:numId="20" w16cid:durableId="1284270462">
    <w:abstractNumId w:val="3"/>
  </w:num>
  <w:num w:numId="21" w16cid:durableId="901212404">
    <w:abstractNumId w:val="0"/>
  </w:num>
  <w:num w:numId="22" w16cid:durableId="8647112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AF8"/>
    <w:rsid w:val="00001A86"/>
    <w:rsid w:val="0000268E"/>
    <w:rsid w:val="00005B47"/>
    <w:rsid w:val="00010A3B"/>
    <w:rsid w:val="0001370D"/>
    <w:rsid w:val="00014A8B"/>
    <w:rsid w:val="0002737B"/>
    <w:rsid w:val="00031B69"/>
    <w:rsid w:val="00032161"/>
    <w:rsid w:val="00051FCC"/>
    <w:rsid w:val="00055798"/>
    <w:rsid w:val="00056D80"/>
    <w:rsid w:val="00062976"/>
    <w:rsid w:val="000764F2"/>
    <w:rsid w:val="000817B2"/>
    <w:rsid w:val="00087B3A"/>
    <w:rsid w:val="000B117D"/>
    <w:rsid w:val="000B7BFF"/>
    <w:rsid w:val="000C1DD4"/>
    <w:rsid w:val="000D7188"/>
    <w:rsid w:val="000E4077"/>
    <w:rsid w:val="000E4A8F"/>
    <w:rsid w:val="000F1C98"/>
    <w:rsid w:val="001011F0"/>
    <w:rsid w:val="00117A02"/>
    <w:rsid w:val="00143546"/>
    <w:rsid w:val="001535A8"/>
    <w:rsid w:val="00173ADF"/>
    <w:rsid w:val="0017491A"/>
    <w:rsid w:val="001818AC"/>
    <w:rsid w:val="00184E66"/>
    <w:rsid w:val="00187753"/>
    <w:rsid w:val="001923C6"/>
    <w:rsid w:val="00194302"/>
    <w:rsid w:val="00194F19"/>
    <w:rsid w:val="001A0698"/>
    <w:rsid w:val="001A220E"/>
    <w:rsid w:val="001A4789"/>
    <w:rsid w:val="001A6D71"/>
    <w:rsid w:val="001C0A33"/>
    <w:rsid w:val="001C216E"/>
    <w:rsid w:val="001C5BDD"/>
    <w:rsid w:val="001D5237"/>
    <w:rsid w:val="001D72BE"/>
    <w:rsid w:val="001E06B7"/>
    <w:rsid w:val="001F2832"/>
    <w:rsid w:val="002028BA"/>
    <w:rsid w:val="00212F49"/>
    <w:rsid w:val="00227DFA"/>
    <w:rsid w:val="00234953"/>
    <w:rsid w:val="0024733E"/>
    <w:rsid w:val="00253DF1"/>
    <w:rsid w:val="00255618"/>
    <w:rsid w:val="00261EAB"/>
    <w:rsid w:val="00282635"/>
    <w:rsid w:val="0028323A"/>
    <w:rsid w:val="00293EEC"/>
    <w:rsid w:val="002A1807"/>
    <w:rsid w:val="002A3520"/>
    <w:rsid w:val="002A7DFF"/>
    <w:rsid w:val="002A7FAC"/>
    <w:rsid w:val="002B62FC"/>
    <w:rsid w:val="002C4126"/>
    <w:rsid w:val="002C4EF1"/>
    <w:rsid w:val="002E3F65"/>
    <w:rsid w:val="002F6437"/>
    <w:rsid w:val="00301D55"/>
    <w:rsid w:val="003053D4"/>
    <w:rsid w:val="00325F75"/>
    <w:rsid w:val="00334FE5"/>
    <w:rsid w:val="00346010"/>
    <w:rsid w:val="003468DB"/>
    <w:rsid w:val="00362B10"/>
    <w:rsid w:val="00365FC3"/>
    <w:rsid w:val="00380132"/>
    <w:rsid w:val="003828DD"/>
    <w:rsid w:val="00387DBD"/>
    <w:rsid w:val="0039327C"/>
    <w:rsid w:val="0039429E"/>
    <w:rsid w:val="003B29A1"/>
    <w:rsid w:val="003B49FF"/>
    <w:rsid w:val="003C4603"/>
    <w:rsid w:val="003D60C5"/>
    <w:rsid w:val="003E2A87"/>
    <w:rsid w:val="003F037F"/>
    <w:rsid w:val="003F08CC"/>
    <w:rsid w:val="003F72D7"/>
    <w:rsid w:val="00402B55"/>
    <w:rsid w:val="00405E64"/>
    <w:rsid w:val="00410750"/>
    <w:rsid w:val="00430FBF"/>
    <w:rsid w:val="00441434"/>
    <w:rsid w:val="00442B10"/>
    <w:rsid w:val="00450F36"/>
    <w:rsid w:val="00453002"/>
    <w:rsid w:val="004555A5"/>
    <w:rsid w:val="0047206A"/>
    <w:rsid w:val="00487930"/>
    <w:rsid w:val="004A3211"/>
    <w:rsid w:val="004A3257"/>
    <w:rsid w:val="004A6B69"/>
    <w:rsid w:val="004B279F"/>
    <w:rsid w:val="004B4333"/>
    <w:rsid w:val="004D624A"/>
    <w:rsid w:val="00502A5D"/>
    <w:rsid w:val="00504DDC"/>
    <w:rsid w:val="0051372C"/>
    <w:rsid w:val="00521FC2"/>
    <w:rsid w:val="00531EB2"/>
    <w:rsid w:val="0054054B"/>
    <w:rsid w:val="00547300"/>
    <w:rsid w:val="00572539"/>
    <w:rsid w:val="00572669"/>
    <w:rsid w:val="00577544"/>
    <w:rsid w:val="005A036B"/>
    <w:rsid w:val="005A0A35"/>
    <w:rsid w:val="005A32D5"/>
    <w:rsid w:val="005C31CE"/>
    <w:rsid w:val="005D3041"/>
    <w:rsid w:val="005D3C86"/>
    <w:rsid w:val="005D5421"/>
    <w:rsid w:val="006006EF"/>
    <w:rsid w:val="0060088B"/>
    <w:rsid w:val="00607F1E"/>
    <w:rsid w:val="00611EBE"/>
    <w:rsid w:val="006125EE"/>
    <w:rsid w:val="00630B46"/>
    <w:rsid w:val="00633063"/>
    <w:rsid w:val="006502F2"/>
    <w:rsid w:val="006659CA"/>
    <w:rsid w:val="006734E5"/>
    <w:rsid w:val="00674D51"/>
    <w:rsid w:val="00690117"/>
    <w:rsid w:val="006A14CD"/>
    <w:rsid w:val="006B151D"/>
    <w:rsid w:val="006D74F7"/>
    <w:rsid w:val="006F637B"/>
    <w:rsid w:val="00703869"/>
    <w:rsid w:val="00706426"/>
    <w:rsid w:val="007143C7"/>
    <w:rsid w:val="00720632"/>
    <w:rsid w:val="00721285"/>
    <w:rsid w:val="00722E0D"/>
    <w:rsid w:val="0075073C"/>
    <w:rsid w:val="0075099E"/>
    <w:rsid w:val="00750B9B"/>
    <w:rsid w:val="00764D9B"/>
    <w:rsid w:val="00780D69"/>
    <w:rsid w:val="007834DE"/>
    <w:rsid w:val="007854F3"/>
    <w:rsid w:val="00786D90"/>
    <w:rsid w:val="007A79EB"/>
    <w:rsid w:val="007D07F1"/>
    <w:rsid w:val="007D1FA0"/>
    <w:rsid w:val="007D59D1"/>
    <w:rsid w:val="007D6FC7"/>
    <w:rsid w:val="00800AE5"/>
    <w:rsid w:val="00821BCA"/>
    <w:rsid w:val="00821E91"/>
    <w:rsid w:val="0082259A"/>
    <w:rsid w:val="008459BC"/>
    <w:rsid w:val="008459E6"/>
    <w:rsid w:val="0085526D"/>
    <w:rsid w:val="00862C9B"/>
    <w:rsid w:val="008735EA"/>
    <w:rsid w:val="00873638"/>
    <w:rsid w:val="00881015"/>
    <w:rsid w:val="00890BED"/>
    <w:rsid w:val="00891076"/>
    <w:rsid w:val="00897F6E"/>
    <w:rsid w:val="008A3D7E"/>
    <w:rsid w:val="008A670A"/>
    <w:rsid w:val="008B0B98"/>
    <w:rsid w:val="008D123A"/>
    <w:rsid w:val="008D5141"/>
    <w:rsid w:val="008D51CA"/>
    <w:rsid w:val="008E2DEE"/>
    <w:rsid w:val="008F2ABF"/>
    <w:rsid w:val="00905D56"/>
    <w:rsid w:val="0090668A"/>
    <w:rsid w:val="00915A7C"/>
    <w:rsid w:val="00933271"/>
    <w:rsid w:val="00941BD0"/>
    <w:rsid w:val="00942895"/>
    <w:rsid w:val="009552E0"/>
    <w:rsid w:val="009759AF"/>
    <w:rsid w:val="00977F8B"/>
    <w:rsid w:val="00980328"/>
    <w:rsid w:val="00980705"/>
    <w:rsid w:val="009838F8"/>
    <w:rsid w:val="00986491"/>
    <w:rsid w:val="00996AD0"/>
    <w:rsid w:val="009B0861"/>
    <w:rsid w:val="009B5A74"/>
    <w:rsid w:val="009B621D"/>
    <w:rsid w:val="009D2DBA"/>
    <w:rsid w:val="009F1D00"/>
    <w:rsid w:val="009F7BBD"/>
    <w:rsid w:val="00A01867"/>
    <w:rsid w:val="00A05B95"/>
    <w:rsid w:val="00A10A47"/>
    <w:rsid w:val="00A15CBE"/>
    <w:rsid w:val="00A364E7"/>
    <w:rsid w:val="00A51688"/>
    <w:rsid w:val="00A534DB"/>
    <w:rsid w:val="00A53A54"/>
    <w:rsid w:val="00A559A1"/>
    <w:rsid w:val="00A67CFD"/>
    <w:rsid w:val="00A92CBB"/>
    <w:rsid w:val="00A93B3D"/>
    <w:rsid w:val="00AE3D11"/>
    <w:rsid w:val="00B051BD"/>
    <w:rsid w:val="00B07518"/>
    <w:rsid w:val="00B1450E"/>
    <w:rsid w:val="00B21AF8"/>
    <w:rsid w:val="00B30203"/>
    <w:rsid w:val="00B5083B"/>
    <w:rsid w:val="00B51C40"/>
    <w:rsid w:val="00B52FE0"/>
    <w:rsid w:val="00B54393"/>
    <w:rsid w:val="00B54C3E"/>
    <w:rsid w:val="00B63556"/>
    <w:rsid w:val="00B67F0A"/>
    <w:rsid w:val="00B73A53"/>
    <w:rsid w:val="00B822AE"/>
    <w:rsid w:val="00B9383F"/>
    <w:rsid w:val="00B97075"/>
    <w:rsid w:val="00B97B15"/>
    <w:rsid w:val="00BD2D16"/>
    <w:rsid w:val="00BE4BB2"/>
    <w:rsid w:val="00BE69DA"/>
    <w:rsid w:val="00BF6F21"/>
    <w:rsid w:val="00C10064"/>
    <w:rsid w:val="00C30181"/>
    <w:rsid w:val="00C335AA"/>
    <w:rsid w:val="00C52E76"/>
    <w:rsid w:val="00C65978"/>
    <w:rsid w:val="00C70953"/>
    <w:rsid w:val="00C70CBB"/>
    <w:rsid w:val="00C81B23"/>
    <w:rsid w:val="00C83A1E"/>
    <w:rsid w:val="00C91FE3"/>
    <w:rsid w:val="00C978C3"/>
    <w:rsid w:val="00CA0B95"/>
    <w:rsid w:val="00CD21A4"/>
    <w:rsid w:val="00CE5FAA"/>
    <w:rsid w:val="00D12EA7"/>
    <w:rsid w:val="00D476ED"/>
    <w:rsid w:val="00D538DF"/>
    <w:rsid w:val="00D7610B"/>
    <w:rsid w:val="00D80ED4"/>
    <w:rsid w:val="00D86CA8"/>
    <w:rsid w:val="00D90DFC"/>
    <w:rsid w:val="00D9271A"/>
    <w:rsid w:val="00DA45C1"/>
    <w:rsid w:val="00DC0877"/>
    <w:rsid w:val="00DC1068"/>
    <w:rsid w:val="00DE1B35"/>
    <w:rsid w:val="00E06694"/>
    <w:rsid w:val="00E25C25"/>
    <w:rsid w:val="00E26F0C"/>
    <w:rsid w:val="00E34677"/>
    <w:rsid w:val="00E53F51"/>
    <w:rsid w:val="00E57930"/>
    <w:rsid w:val="00E66DC6"/>
    <w:rsid w:val="00E700C7"/>
    <w:rsid w:val="00E726EF"/>
    <w:rsid w:val="00E77621"/>
    <w:rsid w:val="00E840FF"/>
    <w:rsid w:val="00E842C0"/>
    <w:rsid w:val="00E90392"/>
    <w:rsid w:val="00E91A02"/>
    <w:rsid w:val="00EC28EB"/>
    <w:rsid w:val="00EC4510"/>
    <w:rsid w:val="00EC6F97"/>
    <w:rsid w:val="00EF152B"/>
    <w:rsid w:val="00EF29BA"/>
    <w:rsid w:val="00EF75C8"/>
    <w:rsid w:val="00F2331A"/>
    <w:rsid w:val="00F267F8"/>
    <w:rsid w:val="00F32AE3"/>
    <w:rsid w:val="00F404C4"/>
    <w:rsid w:val="00F42233"/>
    <w:rsid w:val="00F61C32"/>
    <w:rsid w:val="00F62227"/>
    <w:rsid w:val="00F632D5"/>
    <w:rsid w:val="00F666D2"/>
    <w:rsid w:val="00F67EEB"/>
    <w:rsid w:val="00F753C9"/>
    <w:rsid w:val="00F7606B"/>
    <w:rsid w:val="00F7775A"/>
    <w:rsid w:val="00F964A0"/>
    <w:rsid w:val="00FA436D"/>
    <w:rsid w:val="00FA4D5A"/>
    <w:rsid w:val="00FE1BBC"/>
    <w:rsid w:val="00FF79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AE9DF"/>
  <w15:chartTrackingRefBased/>
  <w15:docId w15:val="{652D21E0-1E4E-4658-9870-D6BF41ED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B1450E"/>
    <w:pPr>
      <w:keepNext/>
      <w:keepLines/>
      <w:spacing w:before="80" w:after="40" w:line="360" w:lineRule="auto"/>
      <w:jc w:val="both"/>
      <w:outlineLvl w:val="3"/>
    </w:pPr>
    <w:rPr>
      <w:rFonts w:ascii="Arial" w:eastAsiaTheme="majorEastAsia" w:hAnsi="Arial"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B21AF8"/>
  </w:style>
  <w:style w:type="paragraph" w:styleId="NoSpacing">
    <w:name w:val="No Spacing"/>
    <w:uiPriority w:val="1"/>
    <w:qFormat/>
    <w:rsid w:val="00B21AF8"/>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locked/>
    <w:rsid w:val="00B21AF8"/>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3,L"/>
    <w:basedOn w:val="Normal"/>
    <w:link w:val="ListParagraphChar"/>
    <w:uiPriority w:val="34"/>
    <w:qFormat/>
    <w:rsid w:val="00B21AF8"/>
    <w:pPr>
      <w:spacing w:line="256" w:lineRule="auto"/>
      <w:ind w:left="720"/>
      <w:contextualSpacing/>
    </w:pPr>
  </w:style>
  <w:style w:type="character" w:styleId="Emphasis">
    <w:name w:val="Emphasis"/>
    <w:basedOn w:val="DefaultParagraphFont"/>
    <w:uiPriority w:val="20"/>
    <w:qFormat/>
    <w:rsid w:val="00B21AF8"/>
    <w:rPr>
      <w:i/>
      <w:iCs/>
    </w:rPr>
  </w:style>
  <w:style w:type="paragraph" w:styleId="BalloonText">
    <w:name w:val="Balloon Text"/>
    <w:basedOn w:val="Normal"/>
    <w:link w:val="BalloonTextChar"/>
    <w:uiPriority w:val="99"/>
    <w:semiHidden/>
    <w:unhideWhenUsed/>
    <w:rsid w:val="00B97B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B15"/>
    <w:rPr>
      <w:rFonts w:ascii="Segoe UI" w:hAnsi="Segoe UI" w:cs="Segoe UI"/>
      <w:sz w:val="18"/>
      <w:szCs w:val="18"/>
    </w:rPr>
  </w:style>
  <w:style w:type="paragraph" w:styleId="Header">
    <w:name w:val="header"/>
    <w:basedOn w:val="Normal"/>
    <w:link w:val="HeaderChar"/>
    <w:uiPriority w:val="99"/>
    <w:unhideWhenUsed/>
    <w:rsid w:val="00B07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518"/>
  </w:style>
  <w:style w:type="paragraph" w:styleId="Footer">
    <w:name w:val="footer"/>
    <w:basedOn w:val="Normal"/>
    <w:link w:val="FooterChar"/>
    <w:uiPriority w:val="99"/>
    <w:unhideWhenUsed/>
    <w:rsid w:val="00B07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518"/>
  </w:style>
  <w:style w:type="character" w:styleId="Strong">
    <w:name w:val="Strong"/>
    <w:basedOn w:val="DefaultParagraphFont"/>
    <w:uiPriority w:val="22"/>
    <w:qFormat/>
    <w:rsid w:val="00A559A1"/>
    <w:rPr>
      <w:b/>
      <w:bCs/>
    </w:rPr>
  </w:style>
  <w:style w:type="paragraph" w:styleId="Revision">
    <w:name w:val="Revision"/>
    <w:hidden/>
    <w:uiPriority w:val="99"/>
    <w:semiHidden/>
    <w:rsid w:val="00C91FE3"/>
    <w:pPr>
      <w:spacing w:after="0" w:line="240" w:lineRule="auto"/>
    </w:pPr>
  </w:style>
  <w:style w:type="paragraph" w:customStyle="1" w:styleId="Default">
    <w:name w:val="Default"/>
    <w:rsid w:val="00EC4510"/>
    <w:pPr>
      <w:autoSpaceDE w:val="0"/>
      <w:autoSpaceDN w:val="0"/>
      <w:adjustRightInd w:val="0"/>
      <w:spacing w:after="0" w:line="240" w:lineRule="auto"/>
    </w:pPr>
    <w:rPr>
      <w:rFonts w:ascii="Aptos" w:hAnsi="Aptos" w:cs="Aptos"/>
      <w:color w:val="000000"/>
      <w:sz w:val="24"/>
      <w:szCs w:val="24"/>
    </w:rPr>
  </w:style>
  <w:style w:type="table" w:styleId="TableGrid">
    <w:name w:val="Table Grid"/>
    <w:basedOn w:val="TableNormal"/>
    <w:uiPriority w:val="39"/>
    <w:rsid w:val="00F32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346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elementtoproof">
    <w:name w:val="x_elementtoproof"/>
    <w:basedOn w:val="Normal"/>
    <w:rsid w:val="00E346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B1450E"/>
    <w:rPr>
      <w:rFonts w:ascii="Arial" w:eastAsiaTheme="majorEastAsia" w:hAnsi="Arial"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3539">
      <w:bodyDiv w:val="1"/>
      <w:marLeft w:val="0"/>
      <w:marRight w:val="0"/>
      <w:marTop w:val="0"/>
      <w:marBottom w:val="0"/>
      <w:divBdr>
        <w:top w:val="none" w:sz="0" w:space="0" w:color="auto"/>
        <w:left w:val="none" w:sz="0" w:space="0" w:color="auto"/>
        <w:bottom w:val="none" w:sz="0" w:space="0" w:color="auto"/>
        <w:right w:val="none" w:sz="0" w:space="0" w:color="auto"/>
      </w:divBdr>
    </w:div>
    <w:div w:id="284309938">
      <w:bodyDiv w:val="1"/>
      <w:marLeft w:val="0"/>
      <w:marRight w:val="0"/>
      <w:marTop w:val="0"/>
      <w:marBottom w:val="0"/>
      <w:divBdr>
        <w:top w:val="none" w:sz="0" w:space="0" w:color="auto"/>
        <w:left w:val="none" w:sz="0" w:space="0" w:color="auto"/>
        <w:bottom w:val="none" w:sz="0" w:space="0" w:color="auto"/>
        <w:right w:val="none" w:sz="0" w:space="0" w:color="auto"/>
      </w:divBdr>
    </w:div>
    <w:div w:id="620765803">
      <w:bodyDiv w:val="1"/>
      <w:marLeft w:val="0"/>
      <w:marRight w:val="0"/>
      <w:marTop w:val="0"/>
      <w:marBottom w:val="0"/>
      <w:divBdr>
        <w:top w:val="none" w:sz="0" w:space="0" w:color="auto"/>
        <w:left w:val="none" w:sz="0" w:space="0" w:color="auto"/>
        <w:bottom w:val="none" w:sz="0" w:space="0" w:color="auto"/>
        <w:right w:val="none" w:sz="0" w:space="0" w:color="auto"/>
      </w:divBdr>
    </w:div>
    <w:div w:id="1029068882">
      <w:bodyDiv w:val="1"/>
      <w:marLeft w:val="0"/>
      <w:marRight w:val="0"/>
      <w:marTop w:val="0"/>
      <w:marBottom w:val="0"/>
      <w:divBdr>
        <w:top w:val="none" w:sz="0" w:space="0" w:color="auto"/>
        <w:left w:val="none" w:sz="0" w:space="0" w:color="auto"/>
        <w:bottom w:val="none" w:sz="0" w:space="0" w:color="auto"/>
        <w:right w:val="none" w:sz="0" w:space="0" w:color="auto"/>
      </w:divBdr>
    </w:div>
    <w:div w:id="1438599994">
      <w:bodyDiv w:val="1"/>
      <w:marLeft w:val="0"/>
      <w:marRight w:val="0"/>
      <w:marTop w:val="0"/>
      <w:marBottom w:val="0"/>
      <w:divBdr>
        <w:top w:val="none" w:sz="0" w:space="0" w:color="auto"/>
        <w:left w:val="none" w:sz="0" w:space="0" w:color="auto"/>
        <w:bottom w:val="none" w:sz="0" w:space="0" w:color="auto"/>
        <w:right w:val="none" w:sz="0" w:space="0" w:color="auto"/>
      </w:divBdr>
    </w:div>
    <w:div w:id="1727988713">
      <w:bodyDiv w:val="1"/>
      <w:marLeft w:val="0"/>
      <w:marRight w:val="0"/>
      <w:marTop w:val="0"/>
      <w:marBottom w:val="0"/>
      <w:divBdr>
        <w:top w:val="none" w:sz="0" w:space="0" w:color="auto"/>
        <w:left w:val="none" w:sz="0" w:space="0" w:color="auto"/>
        <w:bottom w:val="none" w:sz="0" w:space="0" w:color="auto"/>
        <w:right w:val="none" w:sz="0" w:space="0" w:color="auto"/>
      </w:divBdr>
    </w:div>
    <w:div w:id="1765572102">
      <w:bodyDiv w:val="1"/>
      <w:marLeft w:val="0"/>
      <w:marRight w:val="0"/>
      <w:marTop w:val="0"/>
      <w:marBottom w:val="0"/>
      <w:divBdr>
        <w:top w:val="none" w:sz="0" w:space="0" w:color="auto"/>
        <w:left w:val="none" w:sz="0" w:space="0" w:color="auto"/>
        <w:bottom w:val="none" w:sz="0" w:space="0" w:color="auto"/>
        <w:right w:val="none" w:sz="0" w:space="0" w:color="auto"/>
      </w:divBdr>
    </w:div>
    <w:div w:id="210607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 Nolan</dc:creator>
  <cp:keywords/>
  <dc:description/>
  <cp:lastModifiedBy>Breda Carroll</cp:lastModifiedBy>
  <cp:revision>3</cp:revision>
  <cp:lastPrinted>2025-11-20T12:02:00Z</cp:lastPrinted>
  <dcterms:created xsi:type="dcterms:W3CDTF">2025-12-12T09:58:00Z</dcterms:created>
  <dcterms:modified xsi:type="dcterms:W3CDTF">2025-12-19T11:28:00Z</dcterms:modified>
</cp:coreProperties>
</file>